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7FFD21" w14:textId="77777777" w:rsidR="00860A2E" w:rsidRDefault="00F3673C">
      <w:pPr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ДОГОВОР № ____</w:t>
      </w:r>
    </w:p>
    <w:p w14:paraId="3A1EAD43" w14:textId="3DFF51A3" w:rsidR="00860A2E" w:rsidRDefault="00F3673C">
      <w:pPr>
        <w:spacing w:after="0" w:line="240" w:lineRule="auto"/>
        <w:ind w:firstLine="567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г. Тула                                                                                         </w:t>
      </w:r>
      <w:proofErr w:type="gramStart"/>
      <w:r>
        <w:rPr>
          <w:rFonts w:ascii="PT Astra Serif" w:hAnsi="PT Astra Serif"/>
          <w:sz w:val="24"/>
        </w:rPr>
        <w:t xml:space="preserve">   «</w:t>
      </w:r>
      <w:proofErr w:type="gramEnd"/>
      <w:r>
        <w:rPr>
          <w:rFonts w:ascii="PT Astra Serif" w:hAnsi="PT Astra Serif"/>
          <w:sz w:val="24"/>
        </w:rPr>
        <w:t>__»</w:t>
      </w:r>
      <w:r w:rsidR="0032506B">
        <w:rPr>
          <w:rFonts w:ascii="PT Astra Serif" w:hAnsi="PT Astra Serif"/>
          <w:sz w:val="24"/>
        </w:rPr>
        <w:t xml:space="preserve"> сентября</w:t>
      </w:r>
      <w:r w:rsidR="00787512">
        <w:rPr>
          <w:rFonts w:ascii="PT Astra Serif" w:hAnsi="PT Astra Serif"/>
          <w:sz w:val="24"/>
        </w:rPr>
        <w:t xml:space="preserve"> </w:t>
      </w:r>
      <w:r>
        <w:rPr>
          <w:rFonts w:ascii="PT Astra Serif" w:hAnsi="PT Astra Serif"/>
          <w:sz w:val="24"/>
        </w:rPr>
        <w:t>2025 года</w:t>
      </w:r>
    </w:p>
    <w:p w14:paraId="45E9B340" w14:textId="77777777" w:rsidR="00860A2E" w:rsidRDefault="00860A2E">
      <w:pPr>
        <w:spacing w:after="0" w:line="240" w:lineRule="auto"/>
        <w:ind w:firstLine="567"/>
        <w:rPr>
          <w:rFonts w:ascii="PT Astra Serif" w:hAnsi="PT Astra Serif"/>
          <w:sz w:val="24"/>
        </w:rPr>
      </w:pPr>
    </w:p>
    <w:p w14:paraId="318E808F" w14:textId="25B920FA" w:rsidR="00860A2E" w:rsidRDefault="00F3673C">
      <w:pPr>
        <w:pStyle w:val="a3"/>
        <w:spacing w:line="240" w:lineRule="auto"/>
        <w:ind w:left="0" w:firstLine="567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Региональный фонд «Агентство развития туризма Тульской области» именуемый в дальнейшем «Заказчик», в лице директора </w:t>
      </w:r>
      <w:proofErr w:type="spellStart"/>
      <w:r w:rsidR="0032506B">
        <w:rPr>
          <w:rFonts w:ascii="PT Astra Serif" w:hAnsi="PT Astra Serif"/>
          <w:sz w:val="24"/>
        </w:rPr>
        <w:t>Шляховой</w:t>
      </w:r>
      <w:proofErr w:type="spellEnd"/>
      <w:r w:rsidR="0032506B">
        <w:rPr>
          <w:rFonts w:ascii="PT Astra Serif" w:hAnsi="PT Astra Serif"/>
          <w:sz w:val="24"/>
        </w:rPr>
        <w:t xml:space="preserve"> Юлии </w:t>
      </w:r>
      <w:r w:rsidR="007A54DB">
        <w:rPr>
          <w:rFonts w:ascii="PT Astra Serif" w:hAnsi="PT Astra Serif"/>
          <w:sz w:val="24"/>
        </w:rPr>
        <w:t>Юрьевны</w:t>
      </w:r>
      <w:r w:rsidR="0032506B">
        <w:rPr>
          <w:rFonts w:ascii="PT Astra Serif" w:hAnsi="PT Astra Serif"/>
          <w:sz w:val="24"/>
        </w:rPr>
        <w:t>,</w:t>
      </w:r>
      <w:r>
        <w:rPr>
          <w:rFonts w:ascii="PT Astra Serif" w:hAnsi="PT Astra Serif"/>
          <w:sz w:val="24"/>
        </w:rPr>
        <w:t xml:space="preserve"> действующей </w:t>
      </w:r>
      <w:r w:rsidR="00787512" w:rsidRPr="009C6E56">
        <w:rPr>
          <w:rFonts w:ascii="PT Astra Serif" w:hAnsi="PT Astra Serif"/>
          <w:sz w:val="24"/>
        </w:rPr>
        <w:t xml:space="preserve">на основании </w:t>
      </w:r>
      <w:r w:rsidR="0032506B" w:rsidRPr="009C6E56">
        <w:rPr>
          <w:rFonts w:ascii="PT Astra Serif" w:hAnsi="PT Astra Serif"/>
          <w:sz w:val="24"/>
        </w:rPr>
        <w:t>Устава</w:t>
      </w:r>
      <w:r>
        <w:rPr>
          <w:rFonts w:ascii="PT Astra Serif" w:hAnsi="PT Astra Serif"/>
          <w:sz w:val="24"/>
        </w:rPr>
        <w:t>, с одной стороны, и ______________</w:t>
      </w:r>
      <w:r>
        <w:rPr>
          <w:rFonts w:ascii="Times New Roman" w:hAnsi="Times New Roman"/>
          <w:b/>
        </w:rPr>
        <w:t>,</w:t>
      </w:r>
      <w:r>
        <w:rPr>
          <w:rFonts w:ascii="PT Astra Serif" w:hAnsi="PT Astra Serif"/>
          <w:sz w:val="24"/>
        </w:rPr>
        <w:t xml:space="preserve"> именуемое в дальнейшем «Исполнитель», в лице _______________, действующего на основании ________, с другой стороны, далее совместно именуемые «Стороны», заключили настоящий договор (далее - Договор) о нижеследующем:</w:t>
      </w:r>
    </w:p>
    <w:p w14:paraId="42E6AD6A" w14:textId="77777777" w:rsidR="00860A2E" w:rsidRDefault="00860A2E">
      <w:pPr>
        <w:pStyle w:val="a3"/>
        <w:spacing w:line="240" w:lineRule="auto"/>
        <w:ind w:left="0" w:firstLine="567"/>
        <w:rPr>
          <w:rFonts w:ascii="PT Astra Serif" w:hAnsi="PT Astra Serif"/>
          <w:sz w:val="24"/>
        </w:rPr>
      </w:pPr>
    </w:p>
    <w:p w14:paraId="26978F94" w14:textId="77777777" w:rsidR="00AB5688" w:rsidRPr="00AB5688" w:rsidRDefault="00F3673C" w:rsidP="00AB5688">
      <w:pPr>
        <w:numPr>
          <w:ilvl w:val="0"/>
          <w:numId w:val="1"/>
        </w:numPr>
        <w:spacing w:after="0" w:line="360" w:lineRule="auto"/>
        <w:ind w:left="0"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ПРЕДМЕТ ДОГОВОРА</w:t>
      </w:r>
    </w:p>
    <w:p w14:paraId="37A55BD4" w14:textId="1ABF80C1" w:rsidR="000E310F" w:rsidRDefault="00F3673C" w:rsidP="000E310F">
      <w:pPr>
        <w:pStyle w:val="a3"/>
        <w:numPr>
          <w:ilvl w:val="1"/>
          <w:numId w:val="2"/>
        </w:numPr>
        <w:spacing w:line="240" w:lineRule="auto"/>
        <w:ind w:left="0" w:firstLine="567"/>
        <w:rPr>
          <w:rFonts w:ascii="PT Astra Serif" w:hAnsi="PT Astra Serif"/>
          <w:sz w:val="24"/>
          <w:szCs w:val="24"/>
        </w:rPr>
      </w:pPr>
      <w:r w:rsidRPr="00597011">
        <w:rPr>
          <w:rFonts w:ascii="PT Astra Serif" w:hAnsi="PT Astra Serif"/>
          <w:sz w:val="24"/>
          <w:szCs w:val="24"/>
        </w:rPr>
        <w:t xml:space="preserve">Заказчик поручает, а Исполнитель </w:t>
      </w:r>
      <w:r w:rsidRPr="00ED19E4">
        <w:rPr>
          <w:rFonts w:ascii="PT Astra Serif" w:hAnsi="PT Astra Serif"/>
          <w:sz w:val="24"/>
          <w:szCs w:val="24"/>
        </w:rPr>
        <w:t xml:space="preserve">обязуется выполнить </w:t>
      </w:r>
      <w:r w:rsidR="00B2386C" w:rsidRPr="00ED19E4">
        <w:rPr>
          <w:rFonts w:ascii="PT Astra Serif" w:hAnsi="PT Astra Serif"/>
          <w:sz w:val="24"/>
          <w:szCs w:val="24"/>
        </w:rPr>
        <w:t>работы</w:t>
      </w:r>
      <w:r w:rsidRPr="00ED19E4">
        <w:rPr>
          <w:rFonts w:ascii="PT Astra Serif" w:hAnsi="PT Astra Serif"/>
          <w:sz w:val="24"/>
          <w:szCs w:val="24"/>
        </w:rPr>
        <w:t xml:space="preserve"> по </w:t>
      </w:r>
      <w:r w:rsidR="00787512" w:rsidRPr="00ED19E4">
        <w:rPr>
          <w:rFonts w:ascii="PT Astra Serif" w:hAnsi="PT Astra Serif"/>
          <w:sz w:val="24"/>
          <w:szCs w:val="24"/>
        </w:rPr>
        <w:t>разработке</w:t>
      </w:r>
      <w:r w:rsidR="000E310F" w:rsidRPr="00ED19E4">
        <w:rPr>
          <w:rFonts w:ascii="PT Astra Serif" w:hAnsi="PT Astra Serif"/>
          <w:sz w:val="24"/>
          <w:szCs w:val="24"/>
        </w:rPr>
        <w:t xml:space="preserve"> и адаптации дизайн-макетов внутренней и внешней поверхностей подвижного состава</w:t>
      </w:r>
      <w:r w:rsidR="00B2386C" w:rsidRPr="00ED19E4">
        <w:rPr>
          <w:rFonts w:ascii="PT Astra Serif" w:hAnsi="PT Astra Serif"/>
          <w:sz w:val="24"/>
          <w:szCs w:val="24"/>
        </w:rPr>
        <w:t xml:space="preserve"> «Московского метрополитена»</w:t>
      </w:r>
      <w:r w:rsidR="00787512" w:rsidRPr="00ED19E4">
        <w:rPr>
          <w:rFonts w:ascii="PT Astra Serif" w:hAnsi="PT Astra Serif"/>
          <w:sz w:val="24"/>
          <w:szCs w:val="24"/>
        </w:rPr>
        <w:t xml:space="preserve"> </w:t>
      </w:r>
      <w:r w:rsidR="007F1B95" w:rsidRPr="00ED19E4">
        <w:rPr>
          <w:rFonts w:ascii="PT Astra Serif" w:hAnsi="PT Astra Serif"/>
          <w:sz w:val="24"/>
          <w:szCs w:val="24"/>
        </w:rPr>
        <w:t xml:space="preserve">в рамках проекта </w:t>
      </w:r>
      <w:r w:rsidR="00787512" w:rsidRPr="00ED19E4">
        <w:rPr>
          <w:rFonts w:ascii="PT Astra Serif" w:hAnsi="PT Astra Serif"/>
          <w:sz w:val="24"/>
          <w:szCs w:val="24"/>
        </w:rPr>
        <w:t>«Открой Тульскую область в метро»</w:t>
      </w:r>
      <w:r w:rsidR="00B2386C" w:rsidRPr="00ED19E4">
        <w:rPr>
          <w:rFonts w:ascii="PT Astra Serif" w:hAnsi="PT Astra Serif"/>
          <w:sz w:val="24"/>
          <w:szCs w:val="24"/>
        </w:rPr>
        <w:t xml:space="preserve"> (далее – Работы), </w:t>
      </w:r>
      <w:r w:rsidRPr="00ED19E4">
        <w:rPr>
          <w:rFonts w:ascii="PT Astra Serif" w:hAnsi="PT Astra Serif"/>
          <w:sz w:val="24"/>
          <w:szCs w:val="24"/>
        </w:rPr>
        <w:t xml:space="preserve">(далее – </w:t>
      </w:r>
      <w:r w:rsidR="00B2386C" w:rsidRPr="00ED19E4">
        <w:rPr>
          <w:rFonts w:ascii="PT Astra Serif" w:hAnsi="PT Astra Serif"/>
          <w:sz w:val="24"/>
          <w:szCs w:val="24"/>
        </w:rPr>
        <w:t>Дизайн-</w:t>
      </w:r>
      <w:r w:rsidR="00787512" w:rsidRPr="00ED19E4">
        <w:rPr>
          <w:rFonts w:ascii="PT Astra Serif" w:hAnsi="PT Astra Serif"/>
          <w:sz w:val="24"/>
          <w:szCs w:val="24"/>
        </w:rPr>
        <w:t>макет</w:t>
      </w:r>
      <w:r w:rsidRPr="00ED19E4">
        <w:rPr>
          <w:rFonts w:ascii="PT Astra Serif" w:hAnsi="PT Astra Serif"/>
          <w:sz w:val="24"/>
          <w:szCs w:val="24"/>
        </w:rPr>
        <w:t>) согласно Техничес</w:t>
      </w:r>
      <w:r w:rsidR="007F1B95" w:rsidRPr="00ED19E4">
        <w:rPr>
          <w:rFonts w:ascii="PT Astra Serif" w:hAnsi="PT Astra Serif"/>
          <w:sz w:val="24"/>
          <w:szCs w:val="24"/>
        </w:rPr>
        <w:t>кому заданию</w:t>
      </w:r>
      <w:r w:rsidR="007F1B95">
        <w:rPr>
          <w:rFonts w:ascii="PT Astra Serif" w:hAnsi="PT Astra Serif"/>
          <w:sz w:val="24"/>
          <w:szCs w:val="24"/>
        </w:rPr>
        <w:t xml:space="preserve"> (Приложение № 1). </w:t>
      </w:r>
    </w:p>
    <w:p w14:paraId="7BD9A951" w14:textId="6FD6C061" w:rsidR="000E310F" w:rsidRPr="004161DC" w:rsidRDefault="00CC20EC" w:rsidP="000E310F">
      <w:pPr>
        <w:pStyle w:val="a3"/>
        <w:numPr>
          <w:ilvl w:val="1"/>
          <w:numId w:val="2"/>
        </w:numPr>
        <w:spacing w:line="240" w:lineRule="auto"/>
        <w:ind w:left="0" w:firstLine="567"/>
        <w:rPr>
          <w:rFonts w:ascii="PT Astra Serif" w:hAnsi="PT Astra Serif"/>
          <w:sz w:val="24"/>
          <w:szCs w:val="24"/>
        </w:rPr>
      </w:pPr>
      <w:r w:rsidRPr="004161DC">
        <w:rPr>
          <w:rFonts w:ascii="PT Astra Serif" w:hAnsi="PT Astra Serif"/>
          <w:sz w:val="24"/>
          <w:szCs w:val="24"/>
        </w:rPr>
        <w:t>Срок</w:t>
      </w:r>
      <w:r w:rsidR="0032506B" w:rsidRPr="004161DC">
        <w:rPr>
          <w:rFonts w:ascii="PT Astra Serif" w:hAnsi="PT Astra Serif"/>
          <w:sz w:val="24"/>
          <w:szCs w:val="24"/>
        </w:rPr>
        <w:t xml:space="preserve"> выполнения </w:t>
      </w:r>
      <w:r w:rsidR="007F1B95" w:rsidRPr="004161DC">
        <w:rPr>
          <w:rFonts w:ascii="PT Astra Serif" w:hAnsi="PT Astra Serif"/>
          <w:sz w:val="24"/>
          <w:szCs w:val="24"/>
        </w:rPr>
        <w:t>Работ</w:t>
      </w:r>
      <w:r w:rsidR="0032506B" w:rsidRPr="004161DC">
        <w:rPr>
          <w:rFonts w:ascii="PT Astra Serif" w:hAnsi="PT Astra Serif"/>
          <w:sz w:val="24"/>
          <w:szCs w:val="24"/>
        </w:rPr>
        <w:t xml:space="preserve">: </w:t>
      </w:r>
      <w:r w:rsidR="00213200" w:rsidRPr="004161DC">
        <w:rPr>
          <w:rFonts w:ascii="PT Astra Serif" w:hAnsi="PT Astra Serif"/>
          <w:sz w:val="24"/>
          <w:szCs w:val="24"/>
        </w:rPr>
        <w:t>в течение 5 (пяти) календарных дней</w:t>
      </w:r>
      <w:r w:rsidRPr="004161DC">
        <w:rPr>
          <w:rFonts w:ascii="PT Astra Serif" w:hAnsi="PT Astra Serif"/>
          <w:sz w:val="24"/>
          <w:szCs w:val="24"/>
        </w:rPr>
        <w:t xml:space="preserve"> со дня заключения Договора</w:t>
      </w:r>
      <w:r w:rsidR="00213200" w:rsidRPr="004161DC">
        <w:rPr>
          <w:rFonts w:ascii="PT Astra Serif" w:hAnsi="PT Astra Serif"/>
          <w:sz w:val="24"/>
          <w:szCs w:val="24"/>
        </w:rPr>
        <w:t>.</w:t>
      </w:r>
    </w:p>
    <w:p w14:paraId="555E61FC" w14:textId="0EF6C2A9" w:rsidR="000E310F" w:rsidRDefault="007F1B95" w:rsidP="000E310F">
      <w:pPr>
        <w:pStyle w:val="a3"/>
        <w:numPr>
          <w:ilvl w:val="1"/>
          <w:numId w:val="2"/>
        </w:numPr>
        <w:spacing w:line="240" w:lineRule="auto"/>
        <w:ind w:left="0" w:firstLine="567"/>
        <w:rPr>
          <w:rFonts w:ascii="PT Astra Serif" w:hAnsi="PT Astra Serif"/>
          <w:sz w:val="24"/>
          <w:szCs w:val="24"/>
        </w:rPr>
      </w:pPr>
      <w:r w:rsidRPr="004161DC">
        <w:rPr>
          <w:rFonts w:ascii="PT Astra Serif" w:hAnsi="PT Astra Serif"/>
          <w:sz w:val="24"/>
          <w:szCs w:val="24"/>
        </w:rPr>
        <w:t>Место выполнения</w:t>
      </w:r>
      <w:r>
        <w:rPr>
          <w:rFonts w:ascii="PT Astra Serif" w:hAnsi="PT Astra Serif"/>
          <w:sz w:val="24"/>
          <w:szCs w:val="24"/>
        </w:rPr>
        <w:t xml:space="preserve"> Работ</w:t>
      </w:r>
      <w:r w:rsidR="003B6E74" w:rsidRPr="000E310F">
        <w:rPr>
          <w:rFonts w:ascii="PT Astra Serif" w:hAnsi="PT Astra Serif"/>
          <w:sz w:val="24"/>
          <w:szCs w:val="24"/>
        </w:rPr>
        <w:t>: по месту нахождения Исполнителя.</w:t>
      </w:r>
    </w:p>
    <w:p w14:paraId="7EA554ED" w14:textId="41180960" w:rsidR="000E310F" w:rsidRDefault="003B6E74" w:rsidP="000E310F">
      <w:pPr>
        <w:pStyle w:val="a3"/>
        <w:numPr>
          <w:ilvl w:val="1"/>
          <w:numId w:val="2"/>
        </w:numPr>
        <w:spacing w:line="240" w:lineRule="auto"/>
        <w:ind w:left="0" w:firstLine="567"/>
        <w:rPr>
          <w:rFonts w:ascii="PT Astra Serif" w:hAnsi="PT Astra Serif"/>
          <w:sz w:val="24"/>
          <w:szCs w:val="24"/>
        </w:rPr>
      </w:pPr>
      <w:r w:rsidRPr="000E310F">
        <w:rPr>
          <w:rFonts w:ascii="PT Astra Serif" w:hAnsi="PT Astra Serif"/>
          <w:sz w:val="24"/>
          <w:szCs w:val="24"/>
          <w:lang w:eastAsia="ar-SA"/>
        </w:rPr>
        <w:t xml:space="preserve">Всю необходимую для </w:t>
      </w:r>
      <w:r w:rsidR="007F1B95">
        <w:rPr>
          <w:rFonts w:ascii="PT Astra Serif" w:hAnsi="PT Astra Serif"/>
          <w:sz w:val="24"/>
          <w:szCs w:val="24"/>
          <w:lang w:eastAsia="ar-SA"/>
        </w:rPr>
        <w:t>Дизайн-макетов</w:t>
      </w:r>
      <w:r w:rsidRPr="000E310F">
        <w:rPr>
          <w:rFonts w:ascii="PT Astra Serif" w:hAnsi="PT Astra Serif"/>
          <w:sz w:val="24"/>
          <w:szCs w:val="24"/>
          <w:lang w:eastAsia="ar-SA"/>
        </w:rPr>
        <w:t xml:space="preserve"> информацию Заказчик направляет </w:t>
      </w:r>
      <w:r w:rsidR="00213200" w:rsidRPr="000E310F">
        <w:rPr>
          <w:rFonts w:ascii="PT Astra Serif" w:hAnsi="PT Astra Serif"/>
          <w:sz w:val="24"/>
          <w:szCs w:val="24"/>
          <w:lang w:eastAsia="ar-SA"/>
        </w:rPr>
        <w:t>И</w:t>
      </w:r>
      <w:r w:rsidRPr="000E310F">
        <w:rPr>
          <w:rFonts w:ascii="PT Astra Serif" w:hAnsi="PT Astra Serif"/>
          <w:sz w:val="24"/>
          <w:szCs w:val="24"/>
          <w:lang w:eastAsia="ar-SA"/>
        </w:rPr>
        <w:t xml:space="preserve">сполнителю на электронный адрес _____________. </w:t>
      </w:r>
    </w:p>
    <w:p w14:paraId="3E1A749B" w14:textId="37C0DB22" w:rsidR="003B6E74" w:rsidRPr="000E310F" w:rsidRDefault="003B6E74" w:rsidP="000E310F">
      <w:pPr>
        <w:pStyle w:val="a3"/>
        <w:numPr>
          <w:ilvl w:val="1"/>
          <w:numId w:val="2"/>
        </w:numPr>
        <w:spacing w:line="240" w:lineRule="auto"/>
        <w:ind w:left="0" w:firstLine="567"/>
        <w:rPr>
          <w:rFonts w:ascii="PT Astra Serif" w:hAnsi="PT Astra Serif"/>
          <w:sz w:val="24"/>
          <w:szCs w:val="24"/>
        </w:rPr>
      </w:pPr>
      <w:r w:rsidRPr="000E310F">
        <w:rPr>
          <w:rFonts w:ascii="PT Astra Serif" w:eastAsia="Arial" w:hAnsi="PT Astra Serif"/>
          <w:sz w:val="24"/>
          <w:szCs w:val="24"/>
          <w:lang w:eastAsia="ar-SA"/>
        </w:rPr>
        <w:t>Изготовленные маке</w:t>
      </w:r>
      <w:r w:rsidR="00213200" w:rsidRPr="000E310F">
        <w:rPr>
          <w:rFonts w:ascii="PT Astra Serif" w:eastAsia="Arial" w:hAnsi="PT Astra Serif"/>
          <w:sz w:val="24"/>
          <w:szCs w:val="24"/>
          <w:lang w:eastAsia="ar-SA"/>
        </w:rPr>
        <w:t>ты направляются З</w:t>
      </w:r>
      <w:r w:rsidRPr="000E310F">
        <w:rPr>
          <w:rFonts w:ascii="PT Astra Serif" w:eastAsia="Arial" w:hAnsi="PT Astra Serif"/>
          <w:sz w:val="24"/>
          <w:szCs w:val="24"/>
          <w:lang w:eastAsia="ar-SA"/>
        </w:rPr>
        <w:t xml:space="preserve">аказчику по электронной почте </w:t>
      </w:r>
      <w:r w:rsidRPr="000E310F">
        <w:rPr>
          <w:rFonts w:ascii="PT Astra Serif" w:hAnsi="PT Astra Serif"/>
          <w:sz w:val="24"/>
          <w:szCs w:val="24"/>
        </w:rPr>
        <w:t>info@visittula.com</w:t>
      </w:r>
      <w:r w:rsidRPr="000E310F">
        <w:rPr>
          <w:rFonts w:ascii="PT Astra Serif" w:eastAsia="Arial" w:hAnsi="PT Astra Serif"/>
          <w:sz w:val="24"/>
          <w:szCs w:val="24"/>
          <w:lang w:eastAsia="ar-SA"/>
        </w:rPr>
        <w:t xml:space="preserve"> для согласова</w:t>
      </w:r>
      <w:r w:rsidR="00FB1440" w:rsidRPr="000E310F">
        <w:rPr>
          <w:rFonts w:ascii="PT Astra Serif" w:eastAsia="Arial" w:hAnsi="PT Astra Serif"/>
          <w:sz w:val="24"/>
          <w:szCs w:val="24"/>
          <w:lang w:eastAsia="ar-SA"/>
        </w:rPr>
        <w:t xml:space="preserve">ния. Заказчик вычитывает </w:t>
      </w:r>
      <w:r w:rsidRPr="000E310F">
        <w:rPr>
          <w:rFonts w:ascii="PT Astra Serif" w:eastAsia="Arial" w:hAnsi="PT Astra Serif"/>
          <w:sz w:val="24"/>
          <w:szCs w:val="24"/>
          <w:lang w:eastAsia="ar-SA"/>
        </w:rPr>
        <w:t xml:space="preserve">и согласовывает </w:t>
      </w:r>
      <w:r w:rsidR="00B2386C" w:rsidRPr="000E310F">
        <w:rPr>
          <w:rFonts w:ascii="PT Astra Serif" w:eastAsia="Arial" w:hAnsi="PT Astra Serif"/>
          <w:sz w:val="24"/>
          <w:szCs w:val="24"/>
          <w:lang w:eastAsia="ar-SA"/>
        </w:rPr>
        <w:t>Дизайн-</w:t>
      </w:r>
      <w:r w:rsidRPr="000E310F">
        <w:rPr>
          <w:rFonts w:ascii="PT Astra Serif" w:eastAsia="Arial" w:hAnsi="PT Astra Serif"/>
          <w:sz w:val="24"/>
          <w:szCs w:val="24"/>
          <w:lang w:eastAsia="ar-SA"/>
        </w:rPr>
        <w:t>макет</w:t>
      </w:r>
      <w:r w:rsidR="00B2386C" w:rsidRPr="000E310F">
        <w:rPr>
          <w:rFonts w:ascii="PT Astra Serif" w:eastAsia="Arial" w:hAnsi="PT Astra Serif"/>
          <w:sz w:val="24"/>
          <w:szCs w:val="24"/>
          <w:lang w:eastAsia="ar-SA"/>
        </w:rPr>
        <w:t>ы</w:t>
      </w:r>
      <w:r w:rsidRPr="000E310F">
        <w:rPr>
          <w:rFonts w:ascii="PT Astra Serif" w:eastAsia="Arial" w:hAnsi="PT Astra Serif"/>
          <w:sz w:val="24"/>
          <w:szCs w:val="24"/>
          <w:lang w:eastAsia="ar-SA"/>
        </w:rPr>
        <w:t xml:space="preserve"> не </w:t>
      </w:r>
      <w:r w:rsidR="007F1B95">
        <w:rPr>
          <w:rFonts w:ascii="PT Astra Serif" w:eastAsia="Arial" w:hAnsi="PT Astra Serif"/>
          <w:sz w:val="24"/>
          <w:szCs w:val="24"/>
          <w:lang w:eastAsia="ar-SA"/>
        </w:rPr>
        <w:t>позднее 1 календарного дня</w:t>
      </w:r>
      <w:r w:rsidRPr="000E310F">
        <w:rPr>
          <w:rFonts w:ascii="PT Astra Serif" w:eastAsia="Arial" w:hAnsi="PT Astra Serif"/>
          <w:sz w:val="24"/>
          <w:szCs w:val="24"/>
          <w:lang w:eastAsia="ar-SA"/>
        </w:rPr>
        <w:t xml:space="preserve"> после их получения, после чего направляет </w:t>
      </w:r>
      <w:r w:rsidR="00213200" w:rsidRPr="000E310F">
        <w:rPr>
          <w:rFonts w:ascii="PT Astra Serif" w:eastAsia="Arial" w:hAnsi="PT Astra Serif"/>
          <w:sz w:val="24"/>
          <w:szCs w:val="24"/>
          <w:lang w:eastAsia="ar-SA"/>
        </w:rPr>
        <w:t>И</w:t>
      </w:r>
      <w:r w:rsidRPr="000E310F">
        <w:rPr>
          <w:rFonts w:ascii="PT Astra Serif" w:eastAsia="Arial" w:hAnsi="PT Astra Serif"/>
          <w:sz w:val="24"/>
          <w:szCs w:val="24"/>
          <w:lang w:eastAsia="ar-SA"/>
        </w:rPr>
        <w:t xml:space="preserve">сполнителю согласованные макеты для изготовления или выставляет замечания. В случае обнаружения </w:t>
      </w:r>
      <w:r w:rsidRPr="000E310F">
        <w:rPr>
          <w:rFonts w:ascii="PT Astra Serif" w:eastAsia="Arial" w:hAnsi="PT Astra Serif"/>
          <w:sz w:val="24"/>
          <w:szCs w:val="24"/>
          <w:shd w:val="clear" w:color="auto" w:fill="FFFFFF"/>
          <w:lang w:eastAsia="ar-SA"/>
        </w:rPr>
        <w:t>недочетов в макетах или ошибок в тексте</w:t>
      </w:r>
      <w:r w:rsidR="00213200" w:rsidRPr="000E310F">
        <w:rPr>
          <w:rFonts w:ascii="PT Astra Serif" w:eastAsia="Arial" w:hAnsi="PT Astra Serif"/>
          <w:sz w:val="24"/>
          <w:szCs w:val="24"/>
          <w:lang w:eastAsia="ar-SA"/>
        </w:rPr>
        <w:t>, И</w:t>
      </w:r>
      <w:r w:rsidRPr="000E310F">
        <w:rPr>
          <w:rFonts w:ascii="PT Astra Serif" w:eastAsia="Arial" w:hAnsi="PT Astra Serif"/>
          <w:sz w:val="24"/>
          <w:szCs w:val="24"/>
          <w:lang w:eastAsia="ar-SA"/>
        </w:rPr>
        <w:t>сполнитель обязан у</w:t>
      </w:r>
      <w:r w:rsidR="00213200" w:rsidRPr="000E310F">
        <w:rPr>
          <w:rFonts w:ascii="PT Astra Serif" w:eastAsia="Arial" w:hAnsi="PT Astra Serif"/>
          <w:sz w:val="24"/>
          <w:szCs w:val="24"/>
          <w:lang w:eastAsia="ar-SA"/>
        </w:rPr>
        <w:t>странить недостатки в течение 1 календарного</w:t>
      </w:r>
      <w:r w:rsidRPr="000E310F">
        <w:rPr>
          <w:rFonts w:ascii="PT Astra Serif" w:eastAsia="Arial" w:hAnsi="PT Astra Serif"/>
          <w:sz w:val="24"/>
          <w:szCs w:val="24"/>
          <w:lang w:eastAsia="ar-SA"/>
        </w:rPr>
        <w:t xml:space="preserve"> дня после их выявления и направить макеты на согласование повторно.</w:t>
      </w:r>
    </w:p>
    <w:p w14:paraId="17F8220C" w14:textId="77777777" w:rsidR="00787512" w:rsidRDefault="00787512" w:rsidP="00597011">
      <w:pPr>
        <w:spacing w:after="0" w:line="240" w:lineRule="auto"/>
        <w:ind w:left="720"/>
        <w:jc w:val="both"/>
        <w:rPr>
          <w:rFonts w:ascii="PT Astra Serif" w:hAnsi="PT Astra Serif"/>
          <w:sz w:val="24"/>
        </w:rPr>
      </w:pPr>
    </w:p>
    <w:p w14:paraId="253EE1A1" w14:textId="77777777" w:rsidR="00AB5688" w:rsidRPr="00AB5688" w:rsidRDefault="00F3673C" w:rsidP="00AB5688">
      <w:pPr>
        <w:numPr>
          <w:ilvl w:val="0"/>
          <w:numId w:val="1"/>
        </w:numPr>
        <w:spacing w:after="0" w:line="360" w:lineRule="auto"/>
        <w:ind w:left="0"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ПРАВА И ОБЯЗАННОСТИ СТОРОН</w:t>
      </w:r>
    </w:p>
    <w:p w14:paraId="7862AAF6" w14:textId="77777777" w:rsidR="00860A2E" w:rsidRPr="009255AC" w:rsidRDefault="00F3673C" w:rsidP="00FA3814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9255AC">
        <w:rPr>
          <w:rFonts w:ascii="PT Astra Serif" w:hAnsi="PT Astra Serif"/>
          <w:sz w:val="24"/>
          <w:szCs w:val="24"/>
        </w:rPr>
        <w:t xml:space="preserve">2.1. </w:t>
      </w:r>
      <w:r w:rsidR="00CD3D2E">
        <w:rPr>
          <w:rFonts w:ascii="PT Astra Serif" w:hAnsi="PT Astra Serif"/>
          <w:sz w:val="24"/>
          <w:szCs w:val="24"/>
        </w:rPr>
        <w:t>Права и о</w:t>
      </w:r>
      <w:r w:rsidRPr="009255AC">
        <w:rPr>
          <w:rFonts w:ascii="PT Astra Serif" w:hAnsi="PT Astra Serif"/>
          <w:sz w:val="24"/>
          <w:szCs w:val="24"/>
        </w:rPr>
        <w:t xml:space="preserve">бязанности Исполнителя: </w:t>
      </w:r>
    </w:p>
    <w:p w14:paraId="7C459886" w14:textId="39793CEE" w:rsidR="00860A2E" w:rsidRPr="009255AC" w:rsidRDefault="00F3673C" w:rsidP="00FA3814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9255AC">
        <w:rPr>
          <w:rFonts w:ascii="PT Astra Serif" w:hAnsi="PT Astra Serif"/>
          <w:sz w:val="24"/>
          <w:szCs w:val="24"/>
        </w:rPr>
        <w:t xml:space="preserve">2.1.1. Исполнитель обязуется выполнить </w:t>
      </w:r>
      <w:r w:rsidR="007F1B95">
        <w:rPr>
          <w:rFonts w:ascii="PT Astra Serif" w:hAnsi="PT Astra Serif"/>
          <w:sz w:val="24"/>
          <w:szCs w:val="24"/>
        </w:rPr>
        <w:t>Работы</w:t>
      </w:r>
      <w:r w:rsidRPr="009255AC">
        <w:rPr>
          <w:rFonts w:ascii="PT Astra Serif" w:hAnsi="PT Astra Serif"/>
          <w:sz w:val="24"/>
          <w:szCs w:val="24"/>
        </w:rPr>
        <w:t>, предусмотренны</w:t>
      </w:r>
      <w:r w:rsidR="00575AAD">
        <w:rPr>
          <w:rFonts w:ascii="PT Astra Serif" w:hAnsi="PT Astra Serif"/>
          <w:sz w:val="24"/>
          <w:szCs w:val="24"/>
        </w:rPr>
        <w:t>е</w:t>
      </w:r>
      <w:r w:rsidRPr="009255AC">
        <w:rPr>
          <w:rFonts w:ascii="PT Astra Serif" w:hAnsi="PT Astra Serif"/>
          <w:sz w:val="24"/>
          <w:szCs w:val="24"/>
        </w:rPr>
        <w:t xml:space="preserve"> Договором, в объеме и в сроки, предусмотренные Договором </w:t>
      </w:r>
      <w:r w:rsidR="007F1B95">
        <w:rPr>
          <w:rFonts w:ascii="PT Astra Serif" w:hAnsi="PT Astra Serif"/>
          <w:sz w:val="24"/>
          <w:szCs w:val="24"/>
        </w:rPr>
        <w:t>и приложениями к нему, и сдать Р</w:t>
      </w:r>
      <w:r w:rsidRPr="009255AC">
        <w:rPr>
          <w:rFonts w:ascii="PT Astra Serif" w:hAnsi="PT Astra Serif"/>
          <w:sz w:val="24"/>
          <w:szCs w:val="24"/>
        </w:rPr>
        <w:t>аботу Заказчику в установленный срок.</w:t>
      </w:r>
    </w:p>
    <w:p w14:paraId="14F941F2" w14:textId="3F4DBBF7" w:rsidR="00860A2E" w:rsidRPr="009255AC" w:rsidRDefault="00F3673C" w:rsidP="00FA3814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9255AC">
        <w:rPr>
          <w:rFonts w:ascii="PT Astra Serif" w:hAnsi="PT Astra Serif"/>
          <w:sz w:val="24"/>
          <w:szCs w:val="24"/>
        </w:rPr>
        <w:t xml:space="preserve">2.1.2. Исполнитель обязуется выполнить </w:t>
      </w:r>
      <w:r w:rsidR="007F1B95">
        <w:rPr>
          <w:rFonts w:ascii="PT Astra Serif" w:hAnsi="PT Astra Serif"/>
          <w:sz w:val="24"/>
          <w:szCs w:val="24"/>
        </w:rPr>
        <w:t xml:space="preserve">Работы </w:t>
      </w:r>
      <w:r w:rsidRPr="009255AC">
        <w:rPr>
          <w:rFonts w:ascii="PT Astra Serif" w:hAnsi="PT Astra Serif"/>
          <w:sz w:val="24"/>
          <w:szCs w:val="24"/>
        </w:rPr>
        <w:t>качественно и в ср</w:t>
      </w:r>
      <w:r w:rsidR="007F1B95">
        <w:rPr>
          <w:rFonts w:ascii="PT Astra Serif" w:hAnsi="PT Astra Serif"/>
          <w:sz w:val="24"/>
          <w:szCs w:val="24"/>
        </w:rPr>
        <w:t>оки, указанные в п. </w:t>
      </w:r>
      <w:r w:rsidR="00DA00EF">
        <w:rPr>
          <w:rFonts w:ascii="PT Astra Serif" w:hAnsi="PT Astra Serif"/>
          <w:sz w:val="24"/>
          <w:szCs w:val="24"/>
        </w:rPr>
        <w:t>1</w:t>
      </w:r>
      <w:r w:rsidRPr="009255AC">
        <w:rPr>
          <w:rFonts w:ascii="PT Astra Serif" w:hAnsi="PT Astra Serif"/>
          <w:sz w:val="24"/>
          <w:szCs w:val="24"/>
        </w:rPr>
        <w:t>.</w:t>
      </w:r>
      <w:r w:rsidR="00DA00EF">
        <w:rPr>
          <w:rFonts w:ascii="PT Astra Serif" w:hAnsi="PT Astra Serif"/>
          <w:sz w:val="24"/>
          <w:szCs w:val="24"/>
        </w:rPr>
        <w:t>2</w:t>
      </w:r>
      <w:r w:rsidRPr="009255AC">
        <w:rPr>
          <w:rFonts w:ascii="PT Astra Serif" w:hAnsi="PT Astra Serif"/>
          <w:sz w:val="24"/>
          <w:szCs w:val="24"/>
        </w:rPr>
        <w:t>. Договора.</w:t>
      </w:r>
    </w:p>
    <w:p w14:paraId="3DCD4027" w14:textId="7EF20940" w:rsidR="009255AC" w:rsidRPr="00CD3D2E" w:rsidRDefault="009255AC" w:rsidP="00FA381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9255AC">
        <w:rPr>
          <w:rFonts w:ascii="PT Astra Serif" w:hAnsi="PT Astra Serif"/>
          <w:sz w:val="24"/>
          <w:szCs w:val="24"/>
        </w:rPr>
        <w:t>2.1.3. Исполнитель обязуется в</w:t>
      </w:r>
      <w:r w:rsidR="00575AAD">
        <w:rPr>
          <w:rFonts w:ascii="PT Astra Serif" w:hAnsi="PT Astra Serif"/>
          <w:sz w:val="24"/>
          <w:szCs w:val="24"/>
        </w:rPr>
        <w:t xml:space="preserve">ыполнить </w:t>
      </w:r>
      <w:r w:rsidR="007F1B95">
        <w:rPr>
          <w:rFonts w:ascii="PT Astra Serif" w:hAnsi="PT Astra Serif"/>
          <w:sz w:val="24"/>
          <w:szCs w:val="24"/>
        </w:rPr>
        <w:t xml:space="preserve">Работы </w:t>
      </w:r>
      <w:r w:rsidRPr="009255AC">
        <w:rPr>
          <w:rFonts w:ascii="PT Astra Serif" w:hAnsi="PT Astra Serif"/>
          <w:sz w:val="24"/>
          <w:szCs w:val="24"/>
        </w:rPr>
        <w:t>лично или с привлечением третьих лиц.</w:t>
      </w:r>
      <w:r w:rsidR="00CD3D2E">
        <w:rPr>
          <w:rFonts w:ascii="PT Astra Serif" w:hAnsi="PT Astra Serif"/>
          <w:sz w:val="24"/>
          <w:szCs w:val="24"/>
        </w:rPr>
        <w:t xml:space="preserve"> </w:t>
      </w:r>
      <w:r w:rsidR="00CD3D2E">
        <w:rPr>
          <w:rFonts w:ascii="PT Astra Serif" w:hAnsi="PT Astra Serif"/>
          <w:sz w:val="24"/>
        </w:rPr>
        <w:t xml:space="preserve">Исполнитель вправе привлекать для выполнения </w:t>
      </w:r>
      <w:r w:rsidR="00DA00EF">
        <w:rPr>
          <w:rFonts w:ascii="PT Astra Serif" w:hAnsi="PT Astra Serif"/>
          <w:sz w:val="24"/>
        </w:rPr>
        <w:t>Работ</w:t>
      </w:r>
      <w:r w:rsidR="00CD3D2E">
        <w:rPr>
          <w:rFonts w:ascii="PT Astra Serif" w:hAnsi="PT Astra Serif"/>
          <w:sz w:val="24"/>
        </w:rPr>
        <w:t xml:space="preserve"> по настоящему договору субподрядчиков, оставаясь ответственным за их действия перед Заказчиком.</w:t>
      </w:r>
    </w:p>
    <w:p w14:paraId="0622F84E" w14:textId="1C12368A" w:rsidR="009255AC" w:rsidRPr="009255AC" w:rsidRDefault="00CD3D2E" w:rsidP="00FA3814">
      <w:pPr>
        <w:pStyle w:val="16"/>
        <w:ind w:firstLine="567"/>
        <w:contextualSpacing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2.1.4</w:t>
      </w:r>
      <w:r w:rsidR="009255AC" w:rsidRPr="009255AC">
        <w:rPr>
          <w:rFonts w:ascii="PT Astra Serif" w:hAnsi="PT Astra Serif"/>
          <w:sz w:val="24"/>
          <w:szCs w:val="24"/>
        </w:rPr>
        <w:t xml:space="preserve">. В </w:t>
      </w:r>
      <w:r w:rsidR="00575AAD">
        <w:rPr>
          <w:rFonts w:ascii="PT Astra Serif" w:hAnsi="PT Astra Serif"/>
          <w:sz w:val="24"/>
          <w:szCs w:val="24"/>
        </w:rPr>
        <w:t xml:space="preserve">случае, если в ходе выполнения </w:t>
      </w:r>
      <w:r w:rsidR="00DA00EF">
        <w:rPr>
          <w:rFonts w:ascii="PT Astra Serif" w:hAnsi="PT Astra Serif"/>
          <w:sz w:val="24"/>
          <w:szCs w:val="24"/>
        </w:rPr>
        <w:t>Работ</w:t>
      </w:r>
      <w:r w:rsidR="009255AC" w:rsidRPr="009255AC">
        <w:rPr>
          <w:rFonts w:ascii="PT Astra Serif" w:hAnsi="PT Astra Serif"/>
          <w:sz w:val="24"/>
          <w:szCs w:val="24"/>
        </w:rPr>
        <w:t xml:space="preserve"> по Договору (а именно: непос</w:t>
      </w:r>
      <w:r w:rsidR="00575AAD">
        <w:rPr>
          <w:rFonts w:ascii="PT Astra Serif" w:hAnsi="PT Astra Serif"/>
          <w:sz w:val="24"/>
          <w:szCs w:val="24"/>
        </w:rPr>
        <w:t xml:space="preserve">редственно в период выполнения </w:t>
      </w:r>
      <w:r w:rsidR="00DA00EF">
        <w:rPr>
          <w:rFonts w:ascii="PT Astra Serif" w:hAnsi="PT Astra Serif"/>
          <w:sz w:val="24"/>
          <w:szCs w:val="24"/>
        </w:rPr>
        <w:t>Работ</w:t>
      </w:r>
      <w:r w:rsidR="009255AC" w:rsidRPr="009255AC">
        <w:rPr>
          <w:rFonts w:ascii="PT Astra Serif" w:hAnsi="PT Astra Serif"/>
          <w:sz w:val="24"/>
          <w:szCs w:val="24"/>
        </w:rPr>
        <w:t>) у Заказчика появятся замечания в отношении</w:t>
      </w:r>
      <w:r w:rsidR="00575AAD">
        <w:rPr>
          <w:rFonts w:ascii="PT Astra Serif" w:hAnsi="PT Astra Serif"/>
          <w:sz w:val="24"/>
          <w:szCs w:val="24"/>
        </w:rPr>
        <w:t xml:space="preserve"> выполнения </w:t>
      </w:r>
      <w:r w:rsidR="00DA00EF">
        <w:rPr>
          <w:rFonts w:ascii="PT Astra Serif" w:hAnsi="PT Astra Serif"/>
          <w:sz w:val="24"/>
          <w:szCs w:val="24"/>
        </w:rPr>
        <w:t>Работ</w:t>
      </w:r>
      <w:r w:rsidR="009255AC" w:rsidRPr="009255AC">
        <w:rPr>
          <w:rFonts w:ascii="PT Astra Serif" w:hAnsi="PT Astra Serif"/>
          <w:sz w:val="24"/>
          <w:szCs w:val="24"/>
        </w:rPr>
        <w:t>, Исполнитель должен устранить выявленные недостатки.</w:t>
      </w:r>
    </w:p>
    <w:p w14:paraId="069C7D8A" w14:textId="66836930" w:rsidR="009255AC" w:rsidRPr="009255AC" w:rsidRDefault="00CD3D2E" w:rsidP="00FA3814">
      <w:pPr>
        <w:pStyle w:val="16"/>
        <w:ind w:firstLine="567"/>
        <w:contextualSpacing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2.1.4</w:t>
      </w:r>
      <w:r w:rsidR="009255AC" w:rsidRPr="009255AC">
        <w:rPr>
          <w:rFonts w:ascii="PT Astra Serif" w:hAnsi="PT Astra Serif"/>
          <w:sz w:val="24"/>
          <w:szCs w:val="24"/>
        </w:rPr>
        <w:t xml:space="preserve">. В случае, если в ходе выполнения </w:t>
      </w:r>
      <w:r w:rsidR="00DA00EF">
        <w:rPr>
          <w:rFonts w:ascii="PT Astra Serif" w:hAnsi="PT Astra Serif"/>
          <w:sz w:val="24"/>
          <w:szCs w:val="24"/>
        </w:rPr>
        <w:t>Работ</w:t>
      </w:r>
      <w:r w:rsidR="009255AC" w:rsidRPr="009255AC">
        <w:rPr>
          <w:rFonts w:ascii="PT Astra Serif" w:hAnsi="PT Astra Serif"/>
          <w:sz w:val="24"/>
          <w:szCs w:val="24"/>
        </w:rPr>
        <w:t xml:space="preserve"> по Договору (а именно: непос</w:t>
      </w:r>
      <w:r w:rsidR="00575AAD">
        <w:rPr>
          <w:rFonts w:ascii="PT Astra Serif" w:hAnsi="PT Astra Serif"/>
          <w:sz w:val="24"/>
          <w:szCs w:val="24"/>
        </w:rPr>
        <w:t xml:space="preserve">редственно в период выполнения </w:t>
      </w:r>
      <w:r w:rsidR="00DA00EF">
        <w:rPr>
          <w:rFonts w:ascii="PT Astra Serif" w:hAnsi="PT Astra Serif"/>
          <w:sz w:val="24"/>
          <w:szCs w:val="24"/>
        </w:rPr>
        <w:t>Работ</w:t>
      </w:r>
      <w:r w:rsidR="009255AC" w:rsidRPr="009255AC">
        <w:rPr>
          <w:rFonts w:ascii="PT Astra Serif" w:hAnsi="PT Astra Serif"/>
          <w:sz w:val="24"/>
          <w:szCs w:val="24"/>
        </w:rPr>
        <w:t xml:space="preserve">) у Заказчика появятся замечания в отношении выполняемых </w:t>
      </w:r>
      <w:r w:rsidR="00DA00EF">
        <w:rPr>
          <w:rFonts w:ascii="PT Astra Serif" w:hAnsi="PT Astra Serif"/>
          <w:sz w:val="24"/>
          <w:szCs w:val="24"/>
        </w:rPr>
        <w:t>Работ</w:t>
      </w:r>
      <w:r w:rsidR="009255AC" w:rsidRPr="009255AC">
        <w:rPr>
          <w:rFonts w:ascii="PT Astra Serif" w:hAnsi="PT Astra Serif"/>
          <w:sz w:val="24"/>
          <w:szCs w:val="24"/>
        </w:rPr>
        <w:t>, Заказчик должен незамедлительно указать Исполнителю на выявленные недостатки и потребовать их устранения в письменной форме, используя согласованный адрес электронной почты.</w:t>
      </w:r>
    </w:p>
    <w:p w14:paraId="669DD6AB" w14:textId="6787A8F7" w:rsidR="00860A2E" w:rsidRPr="009255AC" w:rsidRDefault="00DA00EF" w:rsidP="00FA3814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2.1.5</w:t>
      </w:r>
      <w:r w:rsidR="00CD3D2E">
        <w:rPr>
          <w:rFonts w:ascii="PT Astra Serif" w:hAnsi="PT Astra Serif"/>
          <w:sz w:val="24"/>
          <w:szCs w:val="24"/>
        </w:rPr>
        <w:t xml:space="preserve">. </w:t>
      </w:r>
      <w:r w:rsidR="00F3673C" w:rsidRPr="009255AC">
        <w:rPr>
          <w:rFonts w:ascii="PT Astra Serif" w:hAnsi="PT Astra Serif"/>
          <w:sz w:val="24"/>
          <w:szCs w:val="24"/>
        </w:rPr>
        <w:t>Исключительное право</w:t>
      </w:r>
      <w:r w:rsidR="00CD3D2E">
        <w:rPr>
          <w:rFonts w:ascii="PT Astra Serif" w:hAnsi="PT Astra Serif"/>
          <w:sz w:val="24"/>
          <w:szCs w:val="24"/>
        </w:rPr>
        <w:t xml:space="preserve"> на дизайн-макет</w:t>
      </w:r>
      <w:r w:rsidR="00F3673C" w:rsidRPr="009255AC">
        <w:rPr>
          <w:rFonts w:ascii="PT Astra Serif" w:hAnsi="PT Astra Serif"/>
          <w:sz w:val="24"/>
          <w:szCs w:val="24"/>
        </w:rPr>
        <w:t xml:space="preserve"> переходит от Исполнителя к Заказчику с момента подписания Сторонами Акта сдачи-приемки выполненных </w:t>
      </w:r>
      <w:r>
        <w:rPr>
          <w:rFonts w:ascii="PT Astra Serif" w:hAnsi="PT Astra Serif"/>
          <w:sz w:val="24"/>
          <w:szCs w:val="24"/>
        </w:rPr>
        <w:t>Работ</w:t>
      </w:r>
      <w:r w:rsidR="00F3673C" w:rsidRPr="009255AC">
        <w:rPr>
          <w:rFonts w:ascii="PT Astra Serif" w:hAnsi="PT Astra Serif"/>
          <w:sz w:val="24"/>
          <w:szCs w:val="24"/>
        </w:rPr>
        <w:t xml:space="preserve"> </w:t>
      </w:r>
      <w:r w:rsidR="00F3673C" w:rsidRPr="004161DC">
        <w:rPr>
          <w:rFonts w:ascii="PT Astra Serif" w:hAnsi="PT Astra Serif"/>
          <w:sz w:val="24"/>
          <w:szCs w:val="24"/>
        </w:rPr>
        <w:t>(</w:t>
      </w:r>
      <w:r w:rsidRPr="004161DC">
        <w:rPr>
          <w:rFonts w:ascii="PT Astra Serif" w:hAnsi="PT Astra Serif"/>
          <w:sz w:val="24"/>
          <w:szCs w:val="24"/>
        </w:rPr>
        <w:t>Приложение </w:t>
      </w:r>
      <w:r w:rsidR="00ED19E4" w:rsidRPr="004161DC">
        <w:rPr>
          <w:rFonts w:ascii="PT Astra Serif" w:hAnsi="PT Astra Serif"/>
          <w:sz w:val="24"/>
          <w:szCs w:val="24"/>
        </w:rPr>
        <w:t>№2</w:t>
      </w:r>
      <w:r w:rsidR="00F3673C" w:rsidRPr="004161DC">
        <w:rPr>
          <w:rFonts w:ascii="PT Astra Serif" w:hAnsi="PT Astra Serif"/>
          <w:sz w:val="24"/>
          <w:szCs w:val="24"/>
        </w:rPr>
        <w:t>).</w:t>
      </w:r>
    </w:p>
    <w:p w14:paraId="76596CFF" w14:textId="2AFFC116" w:rsidR="00CD3D2E" w:rsidRPr="00575AAD" w:rsidRDefault="00F3673C" w:rsidP="00575AAD">
      <w:pPr>
        <w:widowControl w:val="0"/>
        <w:tabs>
          <w:tab w:val="left" w:pos="709"/>
        </w:tabs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9255AC">
        <w:rPr>
          <w:rFonts w:ascii="PT Astra Serif" w:hAnsi="PT Astra Serif"/>
          <w:sz w:val="24"/>
          <w:szCs w:val="24"/>
        </w:rPr>
        <w:t xml:space="preserve">Территория, в отношении которой предоставлено исключительное право - все страны </w:t>
      </w:r>
      <w:r w:rsidRPr="009255AC">
        <w:rPr>
          <w:rFonts w:ascii="PT Astra Serif" w:hAnsi="PT Astra Serif"/>
          <w:sz w:val="24"/>
          <w:szCs w:val="24"/>
        </w:rPr>
        <w:lastRenderedPageBreak/>
        <w:t>Мира. Срок, на который предоставлено исключительное право - бессрочно.</w:t>
      </w:r>
    </w:p>
    <w:p w14:paraId="5FB7576A" w14:textId="77777777" w:rsidR="00860A2E" w:rsidRDefault="00CD3D2E" w:rsidP="00FA381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2.2</w:t>
      </w:r>
      <w:r w:rsidR="00F3673C">
        <w:rPr>
          <w:rFonts w:ascii="PT Astra Serif" w:hAnsi="PT Astra Serif"/>
          <w:sz w:val="24"/>
        </w:rPr>
        <w:t xml:space="preserve">. </w:t>
      </w:r>
      <w:r>
        <w:rPr>
          <w:rFonts w:ascii="PT Astra Serif" w:hAnsi="PT Astra Serif"/>
          <w:sz w:val="24"/>
        </w:rPr>
        <w:t>Права и о</w:t>
      </w:r>
      <w:r w:rsidR="00F3673C">
        <w:rPr>
          <w:rFonts w:ascii="PT Astra Serif" w:hAnsi="PT Astra Serif"/>
          <w:sz w:val="24"/>
        </w:rPr>
        <w:t>бязанности Заказчика:</w:t>
      </w:r>
    </w:p>
    <w:p w14:paraId="17A16330" w14:textId="39F8FF1B" w:rsidR="00860A2E" w:rsidRDefault="00CD3D2E" w:rsidP="00FA381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2.2</w:t>
      </w:r>
      <w:r w:rsidR="00F3673C">
        <w:rPr>
          <w:rFonts w:ascii="PT Astra Serif" w:hAnsi="PT Astra Serif"/>
          <w:sz w:val="24"/>
        </w:rPr>
        <w:t xml:space="preserve">.1. При отсутствии замечаний и претензий Заказчик обязуется принять выполненные </w:t>
      </w:r>
      <w:r w:rsidR="00DA00EF">
        <w:rPr>
          <w:rFonts w:ascii="PT Astra Serif" w:hAnsi="PT Astra Serif"/>
          <w:sz w:val="24"/>
        </w:rPr>
        <w:t>Работы</w:t>
      </w:r>
      <w:r w:rsidR="00F3673C">
        <w:rPr>
          <w:rFonts w:ascii="PT Astra Serif" w:hAnsi="PT Astra Serif"/>
          <w:sz w:val="24"/>
        </w:rPr>
        <w:t xml:space="preserve"> в порядке, предусмотренном Договором.</w:t>
      </w:r>
    </w:p>
    <w:p w14:paraId="2566EE93" w14:textId="66436F00" w:rsidR="00860A2E" w:rsidRDefault="00CD3D2E" w:rsidP="00FA381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2.2.2</w:t>
      </w:r>
      <w:r w:rsidR="00F3673C">
        <w:rPr>
          <w:rFonts w:ascii="PT Astra Serif" w:hAnsi="PT Astra Serif"/>
          <w:sz w:val="24"/>
        </w:rPr>
        <w:t xml:space="preserve">. Заказчик обязуется оплатить выполненные </w:t>
      </w:r>
      <w:r w:rsidR="00DA00EF">
        <w:rPr>
          <w:rFonts w:ascii="PT Astra Serif" w:hAnsi="PT Astra Serif"/>
          <w:sz w:val="24"/>
        </w:rPr>
        <w:t>Работы</w:t>
      </w:r>
      <w:r w:rsidR="00F3673C">
        <w:rPr>
          <w:rFonts w:ascii="PT Astra Serif" w:hAnsi="PT Astra Serif"/>
          <w:sz w:val="24"/>
        </w:rPr>
        <w:t xml:space="preserve"> в размере, в сроки и в порядке, предусмотренные Договором.</w:t>
      </w:r>
    </w:p>
    <w:p w14:paraId="78DB3179" w14:textId="41278343" w:rsidR="00CD3D2E" w:rsidRDefault="00CD3D2E" w:rsidP="00FA381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2.2.3</w:t>
      </w:r>
      <w:r w:rsidR="00F3673C">
        <w:rPr>
          <w:rFonts w:ascii="PT Astra Serif" w:hAnsi="PT Astra Serif"/>
          <w:sz w:val="24"/>
        </w:rPr>
        <w:t xml:space="preserve">. Заказчик обязуется обеспечить Исполнителю доступ </w:t>
      </w:r>
      <w:r w:rsidR="009255AC">
        <w:rPr>
          <w:rFonts w:ascii="PT Astra Serif" w:hAnsi="PT Astra Serif"/>
          <w:sz w:val="24"/>
        </w:rPr>
        <w:t xml:space="preserve">к материалам фотобанка </w:t>
      </w:r>
      <w:r>
        <w:rPr>
          <w:rFonts w:ascii="PT Astra Serif" w:hAnsi="PT Astra Serif"/>
          <w:sz w:val="24"/>
        </w:rPr>
        <w:t>с необходимыми изображениями</w:t>
      </w:r>
      <w:r w:rsidR="009255AC">
        <w:rPr>
          <w:rFonts w:ascii="PT Astra Serif" w:hAnsi="PT Astra Serif"/>
          <w:sz w:val="24"/>
        </w:rPr>
        <w:t>, соответствующего качества</w:t>
      </w:r>
      <w:r w:rsidR="00F3673C">
        <w:rPr>
          <w:rFonts w:ascii="PT Astra Serif" w:hAnsi="PT Astra Serif"/>
          <w:sz w:val="24"/>
        </w:rPr>
        <w:t xml:space="preserve">, для выполнения </w:t>
      </w:r>
      <w:r w:rsidR="00DA00EF">
        <w:rPr>
          <w:rFonts w:ascii="PT Astra Serif" w:hAnsi="PT Astra Serif"/>
          <w:sz w:val="24"/>
        </w:rPr>
        <w:t>графических работ по Д</w:t>
      </w:r>
      <w:r w:rsidR="009255AC">
        <w:rPr>
          <w:rFonts w:ascii="PT Astra Serif" w:hAnsi="PT Astra Serif"/>
          <w:sz w:val="24"/>
        </w:rPr>
        <w:t>изайн-макету.</w:t>
      </w:r>
    </w:p>
    <w:p w14:paraId="0C05F861" w14:textId="4F0C2036" w:rsidR="00860A2E" w:rsidRDefault="00CD3D2E" w:rsidP="00FA381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2.2.4</w:t>
      </w:r>
      <w:r w:rsidR="00F3673C">
        <w:rPr>
          <w:rFonts w:ascii="PT Astra Serif" w:hAnsi="PT Astra Serif"/>
          <w:sz w:val="24"/>
        </w:rPr>
        <w:t>. Заказчик вправе во всякое время проверять ход и качество</w:t>
      </w:r>
      <w:r w:rsidR="00DA00EF">
        <w:rPr>
          <w:rFonts w:ascii="PT Astra Serif" w:hAnsi="PT Astra Serif"/>
          <w:sz w:val="24"/>
        </w:rPr>
        <w:t xml:space="preserve"> Работ</w:t>
      </w:r>
      <w:r w:rsidR="00F3673C">
        <w:rPr>
          <w:rFonts w:ascii="PT Astra Serif" w:hAnsi="PT Astra Serif"/>
          <w:sz w:val="24"/>
        </w:rPr>
        <w:t>, оказываемых Исполнителем, не вмешиваясь в его деятельность.</w:t>
      </w:r>
    </w:p>
    <w:p w14:paraId="402055AB" w14:textId="77777777" w:rsidR="00DA00EF" w:rsidRDefault="00DA00EF" w:rsidP="00FA381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551EC23E" w14:textId="0919D4EA" w:rsidR="00860A2E" w:rsidRDefault="007A54DB" w:rsidP="00AB5688">
      <w:pPr>
        <w:pStyle w:val="a3"/>
        <w:numPr>
          <w:ilvl w:val="0"/>
          <w:numId w:val="1"/>
        </w:numPr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СРОКИ И </w:t>
      </w:r>
      <w:r w:rsidR="00F3673C">
        <w:rPr>
          <w:rFonts w:ascii="PT Astra Serif" w:hAnsi="PT Astra Serif"/>
          <w:b/>
          <w:sz w:val="24"/>
        </w:rPr>
        <w:t>СТОИМОСТЬ</w:t>
      </w:r>
      <w:r>
        <w:rPr>
          <w:rFonts w:ascii="PT Astra Serif" w:hAnsi="PT Astra Serif"/>
          <w:b/>
          <w:sz w:val="24"/>
        </w:rPr>
        <w:t xml:space="preserve"> ВЫПОЛНЕНИЯ</w:t>
      </w:r>
      <w:r w:rsidR="00F3673C">
        <w:rPr>
          <w:rFonts w:ascii="PT Astra Serif" w:hAnsi="PT Astra Serif"/>
          <w:b/>
          <w:sz w:val="24"/>
        </w:rPr>
        <w:t xml:space="preserve"> РАБОТ</w:t>
      </w:r>
    </w:p>
    <w:p w14:paraId="44DC7C52" w14:textId="4930D111" w:rsidR="007A54DB" w:rsidRDefault="007A54DB" w:rsidP="00DA00EF">
      <w:pPr>
        <w:spacing w:line="240" w:lineRule="auto"/>
        <w:ind w:firstLine="567"/>
        <w:jc w:val="both"/>
        <w:rPr>
          <w:rFonts w:ascii="PT Astra Serif" w:hAnsi="PT Astra Serif"/>
          <w:sz w:val="24"/>
        </w:rPr>
      </w:pPr>
      <w:r w:rsidRPr="007A54DB">
        <w:rPr>
          <w:rFonts w:ascii="PT Astra Serif" w:hAnsi="PT Astra Serif"/>
          <w:sz w:val="24"/>
        </w:rPr>
        <w:t>3.1. Работы, предусмотренные Договором, оказы</w:t>
      </w:r>
      <w:r w:rsidR="00DA00EF">
        <w:rPr>
          <w:rFonts w:ascii="PT Astra Serif" w:hAnsi="PT Astra Serif"/>
          <w:sz w:val="24"/>
        </w:rPr>
        <w:t>ваются Исполнителем в течение 5 </w:t>
      </w:r>
      <w:r w:rsidRPr="007A54DB">
        <w:rPr>
          <w:rFonts w:ascii="PT Astra Serif" w:hAnsi="PT Astra Serif"/>
          <w:sz w:val="24"/>
        </w:rPr>
        <w:t xml:space="preserve">(пяти) календарных дней. </w:t>
      </w:r>
    </w:p>
    <w:p w14:paraId="180E94C6" w14:textId="75855896" w:rsidR="00860A2E" w:rsidRDefault="007A54DB" w:rsidP="00DA00EF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3.2</w:t>
      </w:r>
      <w:r w:rsidR="00F3673C">
        <w:rPr>
          <w:rFonts w:ascii="PT Astra Serif" w:hAnsi="PT Astra Serif"/>
          <w:sz w:val="24"/>
        </w:rPr>
        <w:t xml:space="preserve">. Стоимость </w:t>
      </w:r>
      <w:r w:rsidR="00DA00EF">
        <w:rPr>
          <w:rFonts w:ascii="PT Astra Serif" w:hAnsi="PT Astra Serif"/>
          <w:sz w:val="24"/>
        </w:rPr>
        <w:t>Работ</w:t>
      </w:r>
      <w:r w:rsidR="00F3673C">
        <w:rPr>
          <w:rFonts w:ascii="PT Astra Serif" w:hAnsi="PT Astra Serif"/>
          <w:sz w:val="24"/>
        </w:rPr>
        <w:t xml:space="preserve"> устанавливается в Спецификации (Приложение №2) и составляет _____________ (______________) рублей 00 копеек, (НДС/без НДС</w:t>
      </w:r>
      <w:r w:rsidR="00F3673C">
        <w:rPr>
          <w:rFonts w:ascii="PT Astra Serif" w:hAnsi="PT Astra Serif"/>
          <w:sz w:val="24"/>
          <w:highlight w:val="white"/>
        </w:rPr>
        <w:t>).</w:t>
      </w:r>
    </w:p>
    <w:p w14:paraId="026E3804" w14:textId="5C20D8AA" w:rsidR="00860A2E" w:rsidRDefault="00F3673C" w:rsidP="00DA00EF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Стоимость </w:t>
      </w:r>
      <w:r w:rsidR="00DA00EF">
        <w:rPr>
          <w:rFonts w:ascii="PT Astra Serif" w:hAnsi="PT Astra Serif"/>
          <w:sz w:val="24"/>
        </w:rPr>
        <w:t>Работ</w:t>
      </w:r>
      <w:r>
        <w:rPr>
          <w:rFonts w:ascii="PT Astra Serif" w:hAnsi="PT Astra Serif"/>
          <w:sz w:val="24"/>
        </w:rPr>
        <w:t xml:space="preserve"> включает уплату всех налогов, сборов, отчислений, других обязательных платежей, установленных законодательством Российской Федерации, транспортных и иных расходов Исполнителя.</w:t>
      </w:r>
    </w:p>
    <w:p w14:paraId="59679AE3" w14:textId="374059B2" w:rsidR="00860A2E" w:rsidRDefault="00F3673C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Стоимость </w:t>
      </w:r>
      <w:r w:rsidR="00DA00EF">
        <w:rPr>
          <w:rFonts w:ascii="PT Astra Serif" w:hAnsi="PT Astra Serif"/>
          <w:sz w:val="24"/>
        </w:rPr>
        <w:t>Работ</w:t>
      </w:r>
      <w:r>
        <w:rPr>
          <w:rFonts w:ascii="PT Astra Serif" w:hAnsi="PT Astra Serif"/>
          <w:sz w:val="24"/>
        </w:rPr>
        <w:t xml:space="preserve"> договора не может быть изменена в одностороннем порядке.</w:t>
      </w:r>
    </w:p>
    <w:p w14:paraId="1E8FF107" w14:textId="4508DC94" w:rsidR="00582923" w:rsidRDefault="007A54DB" w:rsidP="007A54DB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</w:t>
      </w:r>
      <w:r w:rsidR="00F3673C">
        <w:rPr>
          <w:rFonts w:ascii="PT Astra Serif" w:hAnsi="PT Astra Serif"/>
          <w:sz w:val="24"/>
        </w:rPr>
        <w:t>.</w:t>
      </w:r>
      <w:r>
        <w:rPr>
          <w:rFonts w:ascii="PT Astra Serif" w:hAnsi="PT Astra Serif"/>
          <w:sz w:val="24"/>
        </w:rPr>
        <w:t>3</w:t>
      </w:r>
      <w:r w:rsidR="00F3673C">
        <w:rPr>
          <w:rFonts w:ascii="PT Astra Serif" w:hAnsi="PT Astra Serif"/>
          <w:sz w:val="24"/>
        </w:rPr>
        <w:t xml:space="preserve">. </w:t>
      </w:r>
      <w:r w:rsidRPr="007A54DB">
        <w:rPr>
          <w:rFonts w:ascii="PT Astra Serif" w:hAnsi="PT Astra Serif"/>
          <w:sz w:val="24"/>
        </w:rPr>
        <w:t xml:space="preserve">Оплата </w:t>
      </w:r>
      <w:r w:rsidR="00DA00EF">
        <w:rPr>
          <w:rFonts w:ascii="PT Astra Serif" w:hAnsi="PT Astra Serif"/>
          <w:sz w:val="24"/>
        </w:rPr>
        <w:t>выполненных</w:t>
      </w:r>
      <w:r w:rsidRPr="007A54DB">
        <w:rPr>
          <w:rFonts w:ascii="PT Astra Serif" w:hAnsi="PT Astra Serif"/>
          <w:sz w:val="24"/>
        </w:rPr>
        <w:t xml:space="preserve"> </w:t>
      </w:r>
      <w:r w:rsidR="00DA00EF">
        <w:rPr>
          <w:rFonts w:ascii="PT Astra Serif" w:hAnsi="PT Astra Serif"/>
          <w:sz w:val="24"/>
        </w:rPr>
        <w:t>Работ</w:t>
      </w:r>
      <w:r>
        <w:rPr>
          <w:rFonts w:ascii="PT Astra Serif" w:hAnsi="PT Astra Serif"/>
          <w:sz w:val="24"/>
        </w:rPr>
        <w:t xml:space="preserve"> </w:t>
      </w:r>
      <w:r w:rsidRPr="007A54DB">
        <w:rPr>
          <w:rFonts w:ascii="PT Astra Serif" w:hAnsi="PT Astra Serif"/>
          <w:sz w:val="24"/>
        </w:rPr>
        <w:t>производится Заказчиком путем безналичного перечисления на расчетный счет</w:t>
      </w:r>
      <w:r>
        <w:rPr>
          <w:rFonts w:ascii="PT Astra Serif" w:hAnsi="PT Astra Serif"/>
          <w:sz w:val="24"/>
        </w:rPr>
        <w:t xml:space="preserve"> </w:t>
      </w:r>
      <w:r w:rsidRPr="007A54DB">
        <w:rPr>
          <w:rFonts w:ascii="PT Astra Serif" w:hAnsi="PT Astra Serif"/>
          <w:sz w:val="24"/>
        </w:rPr>
        <w:t xml:space="preserve">Исполнителя денежных средств по факту </w:t>
      </w:r>
      <w:r w:rsidR="00DA00EF">
        <w:rPr>
          <w:rFonts w:ascii="PT Astra Serif" w:hAnsi="PT Astra Serif"/>
          <w:sz w:val="24"/>
        </w:rPr>
        <w:t>выполнения Работ</w:t>
      </w:r>
      <w:r>
        <w:rPr>
          <w:rFonts w:ascii="PT Astra Serif" w:hAnsi="PT Astra Serif"/>
          <w:sz w:val="24"/>
        </w:rPr>
        <w:t xml:space="preserve"> по Д</w:t>
      </w:r>
      <w:r w:rsidRPr="007A54DB">
        <w:rPr>
          <w:rFonts w:ascii="PT Astra Serif" w:hAnsi="PT Astra Serif"/>
          <w:sz w:val="24"/>
        </w:rPr>
        <w:t>оговору. Заказчик производит</w:t>
      </w:r>
      <w:r>
        <w:rPr>
          <w:rFonts w:ascii="PT Astra Serif" w:hAnsi="PT Astra Serif"/>
          <w:sz w:val="24"/>
        </w:rPr>
        <w:t xml:space="preserve"> </w:t>
      </w:r>
      <w:r w:rsidRPr="007A54DB">
        <w:rPr>
          <w:rFonts w:ascii="PT Astra Serif" w:hAnsi="PT Astra Serif"/>
          <w:sz w:val="24"/>
        </w:rPr>
        <w:t>оплату по соответствующему счету после подписания необходимых документов,</w:t>
      </w:r>
      <w:r>
        <w:rPr>
          <w:rFonts w:ascii="PT Astra Serif" w:hAnsi="PT Astra Serif"/>
          <w:sz w:val="24"/>
        </w:rPr>
        <w:t xml:space="preserve"> </w:t>
      </w:r>
      <w:r w:rsidRPr="007A54DB">
        <w:rPr>
          <w:rFonts w:ascii="PT Astra Serif" w:hAnsi="PT Astra Serif"/>
          <w:sz w:val="24"/>
        </w:rPr>
        <w:t xml:space="preserve">подтверждающих фактически </w:t>
      </w:r>
      <w:r w:rsidR="00DA00EF">
        <w:rPr>
          <w:rFonts w:ascii="PT Astra Serif" w:hAnsi="PT Astra Serif"/>
          <w:sz w:val="24"/>
        </w:rPr>
        <w:t>выполненные</w:t>
      </w:r>
      <w:r w:rsidRPr="007A54DB">
        <w:rPr>
          <w:rFonts w:ascii="PT Astra Serif" w:hAnsi="PT Astra Serif"/>
          <w:sz w:val="24"/>
        </w:rPr>
        <w:t xml:space="preserve"> </w:t>
      </w:r>
      <w:r w:rsidR="00DA00EF">
        <w:rPr>
          <w:rFonts w:ascii="PT Astra Serif" w:hAnsi="PT Astra Serif"/>
          <w:sz w:val="24"/>
        </w:rPr>
        <w:t>Работы</w:t>
      </w:r>
      <w:r w:rsidRPr="007A54DB">
        <w:rPr>
          <w:rFonts w:ascii="PT Astra Serif" w:hAnsi="PT Astra Serif"/>
          <w:sz w:val="24"/>
        </w:rPr>
        <w:t xml:space="preserve"> в полном объеме, не позднее 10</w:t>
      </w:r>
      <w:r>
        <w:rPr>
          <w:rFonts w:ascii="PT Astra Serif" w:hAnsi="PT Astra Serif"/>
          <w:sz w:val="24"/>
        </w:rPr>
        <w:t xml:space="preserve"> </w:t>
      </w:r>
      <w:r w:rsidRPr="007A54DB">
        <w:rPr>
          <w:rFonts w:ascii="PT Astra Serif" w:hAnsi="PT Astra Serif"/>
          <w:sz w:val="24"/>
        </w:rPr>
        <w:t xml:space="preserve">(десяти) рабочих дней после подписания Сторонами </w:t>
      </w:r>
      <w:r w:rsidR="00582923">
        <w:rPr>
          <w:rFonts w:ascii="PT Astra Serif" w:hAnsi="PT Astra Serif"/>
          <w:sz w:val="24"/>
        </w:rPr>
        <w:t xml:space="preserve">Акта </w:t>
      </w:r>
      <w:r w:rsidR="00ED19E4">
        <w:rPr>
          <w:rFonts w:ascii="PT Astra Serif" w:hAnsi="PT Astra Serif"/>
          <w:sz w:val="24"/>
        </w:rPr>
        <w:t>сдачи-приемки выполненных Работ</w:t>
      </w:r>
      <w:r w:rsidRPr="007A54DB">
        <w:rPr>
          <w:rFonts w:ascii="PT Astra Serif" w:hAnsi="PT Astra Serif"/>
          <w:sz w:val="24"/>
        </w:rPr>
        <w:t xml:space="preserve">. </w:t>
      </w:r>
    </w:p>
    <w:p w14:paraId="7C53B7BB" w14:textId="761BB879" w:rsidR="00860A2E" w:rsidRDefault="00582923" w:rsidP="00582923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3</w:t>
      </w:r>
      <w:r w:rsidR="00F3673C">
        <w:rPr>
          <w:rFonts w:ascii="PT Astra Serif" w:hAnsi="PT Astra Serif"/>
          <w:sz w:val="24"/>
        </w:rPr>
        <w:t>.</w:t>
      </w:r>
      <w:r>
        <w:rPr>
          <w:rFonts w:ascii="PT Astra Serif" w:hAnsi="PT Astra Serif"/>
          <w:sz w:val="24"/>
        </w:rPr>
        <w:t>4</w:t>
      </w:r>
      <w:r w:rsidR="00F3673C">
        <w:rPr>
          <w:rFonts w:ascii="PT Astra Serif" w:hAnsi="PT Astra Serif"/>
          <w:sz w:val="24"/>
        </w:rPr>
        <w:t xml:space="preserve">. </w:t>
      </w:r>
      <w:r>
        <w:rPr>
          <w:rFonts w:ascii="PT Astra Serif" w:hAnsi="PT Astra Serif"/>
          <w:sz w:val="24"/>
        </w:rPr>
        <w:t>Работы</w:t>
      </w:r>
      <w:r w:rsidRPr="00582923">
        <w:rPr>
          <w:rFonts w:ascii="PT Astra Serif" w:hAnsi="PT Astra Serif"/>
          <w:sz w:val="24"/>
        </w:rPr>
        <w:t xml:space="preserve"> считаются</w:t>
      </w:r>
      <w:r>
        <w:rPr>
          <w:rFonts w:ascii="PT Astra Serif" w:hAnsi="PT Astra Serif"/>
          <w:sz w:val="24"/>
        </w:rPr>
        <w:t xml:space="preserve"> </w:t>
      </w:r>
      <w:r w:rsidRPr="00582923">
        <w:rPr>
          <w:rFonts w:ascii="PT Astra Serif" w:hAnsi="PT Astra Serif"/>
          <w:sz w:val="24"/>
        </w:rPr>
        <w:t>выполненными Исполнителем с м</w:t>
      </w:r>
      <w:r>
        <w:rPr>
          <w:rFonts w:ascii="PT Astra Serif" w:hAnsi="PT Astra Serif"/>
          <w:sz w:val="24"/>
        </w:rPr>
        <w:t>омента подписания Сторонами Акта</w:t>
      </w:r>
      <w:r w:rsidRPr="00582923">
        <w:rPr>
          <w:rFonts w:ascii="PT Astra Serif" w:hAnsi="PT Astra Serif"/>
          <w:sz w:val="24"/>
        </w:rPr>
        <w:t xml:space="preserve"> </w:t>
      </w:r>
      <w:r w:rsidR="00ED19E4">
        <w:rPr>
          <w:rFonts w:ascii="PT Astra Serif" w:hAnsi="PT Astra Serif"/>
          <w:sz w:val="24"/>
        </w:rPr>
        <w:t>сдачи-приемки выполненных Работ</w:t>
      </w:r>
      <w:r w:rsidRPr="00582923">
        <w:rPr>
          <w:rFonts w:ascii="PT Astra Serif" w:hAnsi="PT Astra Serif"/>
          <w:sz w:val="24"/>
        </w:rPr>
        <w:t>.</w:t>
      </w:r>
    </w:p>
    <w:p w14:paraId="4A645BC3" w14:textId="49C6B9B1" w:rsidR="00582923" w:rsidRDefault="00582923" w:rsidP="00582923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3.5. </w:t>
      </w:r>
      <w:r w:rsidRPr="00582923">
        <w:rPr>
          <w:rFonts w:ascii="PT Astra Serif" w:hAnsi="PT Astra Serif"/>
          <w:sz w:val="24"/>
        </w:rPr>
        <w:t>Обязательства</w:t>
      </w:r>
      <w:r>
        <w:rPr>
          <w:rFonts w:ascii="PT Astra Serif" w:hAnsi="PT Astra Serif"/>
          <w:sz w:val="24"/>
        </w:rPr>
        <w:t xml:space="preserve"> </w:t>
      </w:r>
      <w:r w:rsidRPr="00582923">
        <w:rPr>
          <w:rFonts w:ascii="PT Astra Serif" w:hAnsi="PT Astra Serif"/>
          <w:sz w:val="24"/>
        </w:rPr>
        <w:t xml:space="preserve">Заказчика по оплате </w:t>
      </w:r>
      <w:r w:rsidR="00DA00EF">
        <w:rPr>
          <w:rFonts w:ascii="PT Astra Serif" w:hAnsi="PT Astra Serif"/>
          <w:sz w:val="24"/>
        </w:rPr>
        <w:t>Работ</w:t>
      </w:r>
      <w:r>
        <w:rPr>
          <w:rFonts w:ascii="PT Astra Serif" w:hAnsi="PT Astra Serif"/>
          <w:sz w:val="24"/>
        </w:rPr>
        <w:t xml:space="preserve"> </w:t>
      </w:r>
      <w:r w:rsidRPr="00582923">
        <w:rPr>
          <w:rFonts w:ascii="PT Astra Serif" w:hAnsi="PT Astra Serif"/>
          <w:sz w:val="24"/>
        </w:rPr>
        <w:t xml:space="preserve">считаются </w:t>
      </w:r>
      <w:r>
        <w:rPr>
          <w:rFonts w:ascii="PT Astra Serif" w:hAnsi="PT Astra Serif"/>
          <w:sz w:val="24"/>
        </w:rPr>
        <w:t xml:space="preserve">исполненными с момента списания </w:t>
      </w:r>
      <w:r w:rsidRPr="00582923">
        <w:rPr>
          <w:rFonts w:ascii="PT Astra Serif" w:hAnsi="PT Astra Serif"/>
          <w:sz w:val="24"/>
        </w:rPr>
        <w:t>денежных средств с расчетного счета Заказчика</w:t>
      </w:r>
    </w:p>
    <w:p w14:paraId="013D954C" w14:textId="77777777" w:rsidR="00860A2E" w:rsidRDefault="00860A2E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329541E7" w14:textId="0572875A" w:rsidR="00860A2E" w:rsidRDefault="00582923" w:rsidP="00AB5688">
      <w:pPr>
        <w:spacing w:after="0" w:line="360" w:lineRule="auto"/>
        <w:ind w:firstLine="567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b/>
          <w:sz w:val="24"/>
        </w:rPr>
        <w:t>4</w:t>
      </w:r>
      <w:r w:rsidR="00F3673C">
        <w:rPr>
          <w:rFonts w:ascii="PT Astra Serif" w:hAnsi="PT Astra Serif"/>
          <w:b/>
          <w:sz w:val="24"/>
        </w:rPr>
        <w:t>. ПОРЯДОК ПРИЕМКИ РАБОТ</w:t>
      </w:r>
    </w:p>
    <w:p w14:paraId="69C604F2" w14:textId="0C35693C" w:rsidR="00582923" w:rsidRPr="00582923" w:rsidRDefault="00582923" w:rsidP="00582923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4.1. </w:t>
      </w:r>
      <w:r w:rsidRPr="00582923">
        <w:rPr>
          <w:rFonts w:ascii="PT Astra Serif" w:hAnsi="PT Astra Serif"/>
          <w:sz w:val="24"/>
        </w:rPr>
        <w:t xml:space="preserve">Работы считаются выполненными и принятыми Заказчиком в полном объеме с момента подписания Сторонами </w:t>
      </w:r>
      <w:r>
        <w:rPr>
          <w:rFonts w:ascii="PT Astra Serif" w:hAnsi="PT Astra Serif"/>
          <w:sz w:val="24"/>
        </w:rPr>
        <w:t xml:space="preserve">Акта </w:t>
      </w:r>
      <w:r w:rsidR="00ED19E4">
        <w:rPr>
          <w:rFonts w:ascii="PT Astra Serif" w:hAnsi="PT Astra Serif"/>
          <w:sz w:val="24"/>
        </w:rPr>
        <w:t>сдачи-приемки выполненных Работ</w:t>
      </w:r>
      <w:r w:rsidRPr="00582923">
        <w:rPr>
          <w:rFonts w:ascii="PT Astra Serif" w:hAnsi="PT Astra Serif"/>
          <w:sz w:val="24"/>
        </w:rPr>
        <w:t xml:space="preserve">, который направляется Заказчику в течение </w:t>
      </w:r>
      <w:r>
        <w:rPr>
          <w:rFonts w:ascii="PT Astra Serif" w:hAnsi="PT Astra Serif"/>
          <w:sz w:val="24"/>
        </w:rPr>
        <w:t>2</w:t>
      </w:r>
      <w:r w:rsidRPr="00582923">
        <w:rPr>
          <w:rFonts w:ascii="PT Astra Serif" w:hAnsi="PT Astra Serif"/>
          <w:sz w:val="24"/>
        </w:rPr>
        <w:t xml:space="preserve"> (</w:t>
      </w:r>
      <w:r>
        <w:rPr>
          <w:rFonts w:ascii="PT Astra Serif" w:hAnsi="PT Astra Serif"/>
          <w:sz w:val="24"/>
        </w:rPr>
        <w:t>двух</w:t>
      </w:r>
      <w:r w:rsidRPr="00582923">
        <w:rPr>
          <w:rFonts w:ascii="PT Astra Serif" w:hAnsi="PT Astra Serif"/>
          <w:sz w:val="24"/>
        </w:rPr>
        <w:t>)</w:t>
      </w:r>
      <w:r>
        <w:rPr>
          <w:rFonts w:ascii="PT Astra Serif" w:hAnsi="PT Astra Serif"/>
          <w:sz w:val="24"/>
        </w:rPr>
        <w:t xml:space="preserve"> рабочих дней с даты окончания </w:t>
      </w:r>
      <w:r w:rsidR="00DA00EF">
        <w:rPr>
          <w:rFonts w:ascii="PT Astra Serif" w:hAnsi="PT Astra Serif"/>
          <w:sz w:val="24"/>
        </w:rPr>
        <w:t>Работ</w:t>
      </w:r>
      <w:r w:rsidRPr="00582923">
        <w:rPr>
          <w:rFonts w:ascii="PT Astra Serif" w:hAnsi="PT Astra Serif"/>
          <w:sz w:val="24"/>
        </w:rPr>
        <w:t>.</w:t>
      </w:r>
    </w:p>
    <w:p w14:paraId="6CB8A5E8" w14:textId="71A76AD1" w:rsidR="00582923" w:rsidRPr="00582923" w:rsidRDefault="00DA00EF" w:rsidP="00582923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</w:t>
      </w:r>
      <w:r w:rsidR="00582923" w:rsidRPr="00582923">
        <w:rPr>
          <w:rFonts w:ascii="PT Astra Serif" w:hAnsi="PT Astra Serif"/>
          <w:sz w:val="24"/>
        </w:rPr>
        <w:t xml:space="preserve">.2. Заказчик вправе в течение </w:t>
      </w:r>
      <w:r>
        <w:rPr>
          <w:rFonts w:ascii="PT Astra Serif" w:hAnsi="PT Astra Serif"/>
          <w:sz w:val="24"/>
        </w:rPr>
        <w:t>1</w:t>
      </w:r>
      <w:r w:rsidR="00582923" w:rsidRPr="00582923">
        <w:rPr>
          <w:rFonts w:ascii="PT Astra Serif" w:hAnsi="PT Astra Serif"/>
          <w:sz w:val="24"/>
        </w:rPr>
        <w:t xml:space="preserve"> (</w:t>
      </w:r>
      <w:r>
        <w:rPr>
          <w:rFonts w:ascii="PT Astra Serif" w:hAnsi="PT Astra Serif"/>
          <w:sz w:val="24"/>
        </w:rPr>
        <w:t>о</w:t>
      </w:r>
      <w:r w:rsidR="00B03358">
        <w:rPr>
          <w:rFonts w:ascii="PT Astra Serif" w:hAnsi="PT Astra Serif"/>
          <w:sz w:val="24"/>
        </w:rPr>
        <w:t>д</w:t>
      </w:r>
      <w:r>
        <w:rPr>
          <w:rFonts w:ascii="PT Astra Serif" w:hAnsi="PT Astra Serif"/>
          <w:sz w:val="24"/>
        </w:rPr>
        <w:t>ного</w:t>
      </w:r>
      <w:r w:rsidR="00582923" w:rsidRPr="00582923">
        <w:rPr>
          <w:rFonts w:ascii="PT Astra Serif" w:hAnsi="PT Astra Serif"/>
          <w:sz w:val="24"/>
        </w:rPr>
        <w:t xml:space="preserve">) </w:t>
      </w:r>
      <w:r>
        <w:rPr>
          <w:rFonts w:ascii="PT Astra Serif" w:hAnsi="PT Astra Serif"/>
          <w:sz w:val="24"/>
        </w:rPr>
        <w:t>календарного</w:t>
      </w:r>
      <w:r w:rsidR="00582923" w:rsidRPr="00582923">
        <w:rPr>
          <w:rFonts w:ascii="PT Astra Serif" w:hAnsi="PT Astra Serif"/>
          <w:sz w:val="24"/>
        </w:rPr>
        <w:t xml:space="preserve"> дн</w:t>
      </w:r>
      <w:r>
        <w:rPr>
          <w:rFonts w:ascii="PT Astra Serif" w:hAnsi="PT Astra Serif"/>
          <w:sz w:val="24"/>
        </w:rPr>
        <w:t>я</w:t>
      </w:r>
      <w:r w:rsidR="00582923" w:rsidRPr="00582923">
        <w:rPr>
          <w:rFonts w:ascii="PT Astra Serif" w:hAnsi="PT Astra Serif"/>
          <w:sz w:val="24"/>
        </w:rPr>
        <w:t xml:space="preserve"> после представле</w:t>
      </w:r>
      <w:r w:rsidR="00582923">
        <w:rPr>
          <w:rFonts w:ascii="PT Astra Serif" w:hAnsi="PT Astra Serif"/>
          <w:sz w:val="24"/>
        </w:rPr>
        <w:t xml:space="preserve">ния ему результата выполненных </w:t>
      </w:r>
      <w:r>
        <w:rPr>
          <w:rFonts w:ascii="PT Astra Serif" w:hAnsi="PT Astra Serif"/>
          <w:sz w:val="24"/>
        </w:rPr>
        <w:t>Работ</w:t>
      </w:r>
      <w:r w:rsidR="00582923" w:rsidRPr="00582923">
        <w:rPr>
          <w:rFonts w:ascii="PT Astra Serif" w:hAnsi="PT Astra Serif"/>
          <w:sz w:val="24"/>
        </w:rPr>
        <w:t xml:space="preserve"> выразить Исполнителю замечания и/или претензии в отношении представленного результата выполненных </w:t>
      </w:r>
      <w:r>
        <w:rPr>
          <w:rFonts w:ascii="PT Astra Serif" w:hAnsi="PT Astra Serif"/>
          <w:sz w:val="24"/>
        </w:rPr>
        <w:t>Работ</w:t>
      </w:r>
      <w:r w:rsidR="00582923" w:rsidRPr="00582923">
        <w:rPr>
          <w:rFonts w:ascii="PT Astra Serif" w:hAnsi="PT Astra Serif"/>
          <w:sz w:val="24"/>
        </w:rPr>
        <w:t xml:space="preserve">. В случае выражения Заказчиком замечаний и/или претензий в отношении представленных результатов выполненных </w:t>
      </w:r>
      <w:r>
        <w:rPr>
          <w:rFonts w:ascii="PT Astra Serif" w:hAnsi="PT Astra Serif"/>
          <w:sz w:val="24"/>
        </w:rPr>
        <w:t xml:space="preserve">Работ. </w:t>
      </w:r>
    </w:p>
    <w:p w14:paraId="5E6FA18E" w14:textId="501C66BC" w:rsidR="00860A2E" w:rsidRDefault="00DA00EF" w:rsidP="00582923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4</w:t>
      </w:r>
      <w:r w:rsidR="00582923" w:rsidRPr="00582923">
        <w:rPr>
          <w:rFonts w:ascii="PT Astra Serif" w:hAnsi="PT Astra Serif"/>
          <w:sz w:val="24"/>
        </w:rPr>
        <w:t xml:space="preserve">.3. В случае отсутствия замечаний и/или претензий Заказчик подписывает </w:t>
      </w:r>
      <w:r w:rsidR="00582923">
        <w:rPr>
          <w:rFonts w:ascii="PT Astra Serif" w:hAnsi="PT Astra Serif"/>
          <w:sz w:val="24"/>
        </w:rPr>
        <w:t xml:space="preserve">Акт </w:t>
      </w:r>
      <w:r w:rsidR="00ED19E4">
        <w:rPr>
          <w:rFonts w:ascii="PT Astra Serif" w:hAnsi="PT Astra Serif"/>
          <w:sz w:val="24"/>
        </w:rPr>
        <w:t>сдачи-приемки выполненных Работ</w:t>
      </w:r>
      <w:r>
        <w:rPr>
          <w:rFonts w:ascii="PT Astra Serif" w:hAnsi="PT Astra Serif"/>
          <w:sz w:val="24"/>
        </w:rPr>
        <w:t xml:space="preserve"> </w:t>
      </w:r>
      <w:r w:rsidR="00582923" w:rsidRPr="00582923">
        <w:rPr>
          <w:rFonts w:ascii="PT Astra Serif" w:hAnsi="PT Astra Serif"/>
          <w:sz w:val="24"/>
        </w:rPr>
        <w:t>и направляет его Исполнителю.</w:t>
      </w:r>
    </w:p>
    <w:p w14:paraId="55DE2051" w14:textId="77777777" w:rsidR="00582923" w:rsidRDefault="00582923" w:rsidP="00582923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7B95B520" w14:textId="29ECCC03" w:rsidR="00860A2E" w:rsidRPr="00DA00EF" w:rsidRDefault="00DA00EF" w:rsidP="00DA00EF">
      <w:pPr>
        <w:ind w:left="72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5. </w:t>
      </w:r>
      <w:r w:rsidR="00F3673C" w:rsidRPr="00DA00EF">
        <w:rPr>
          <w:rFonts w:ascii="PT Astra Serif" w:hAnsi="PT Astra Serif"/>
          <w:b/>
          <w:sz w:val="24"/>
        </w:rPr>
        <w:t>ОТВЕТСТВЕННОСТЬ И РИСКИ</w:t>
      </w:r>
    </w:p>
    <w:p w14:paraId="39528616" w14:textId="53AAC3FB" w:rsidR="006F744A" w:rsidRPr="00AB664B" w:rsidRDefault="00DA00EF" w:rsidP="00AB664B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</w:t>
      </w:r>
      <w:r w:rsidR="00F3673C" w:rsidRPr="00AB664B">
        <w:rPr>
          <w:rFonts w:ascii="PT Astra Serif" w:hAnsi="PT Astra Serif"/>
          <w:sz w:val="24"/>
          <w:szCs w:val="24"/>
        </w:rPr>
        <w:t xml:space="preserve">.1. </w:t>
      </w:r>
      <w:r w:rsidR="006F744A" w:rsidRPr="00AB664B">
        <w:rPr>
          <w:rFonts w:ascii="PT Astra Serif" w:hAnsi="PT Astra Serif"/>
          <w:sz w:val="24"/>
          <w:szCs w:val="24"/>
        </w:rPr>
        <w:t>За неисполнение или ненадлежащее исполнение своих обязательств по Договору Стороны несут ответственность в соответствии с нормами действующего законодательства Российской Федерации.</w:t>
      </w:r>
    </w:p>
    <w:p w14:paraId="2DEEBE67" w14:textId="3631E140" w:rsidR="006F744A" w:rsidRPr="00AB664B" w:rsidRDefault="00DA00EF" w:rsidP="00AB664B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</w:t>
      </w:r>
      <w:r w:rsidR="00F3673C" w:rsidRPr="00AB664B">
        <w:rPr>
          <w:rFonts w:ascii="PT Astra Serif" w:hAnsi="PT Astra Serif"/>
          <w:sz w:val="24"/>
          <w:szCs w:val="24"/>
        </w:rPr>
        <w:t xml:space="preserve">.2. </w:t>
      </w:r>
      <w:r>
        <w:rPr>
          <w:rFonts w:ascii="PT Astra Serif" w:hAnsi="PT Astra Serif"/>
          <w:sz w:val="24"/>
          <w:szCs w:val="24"/>
        </w:rPr>
        <w:t>За отказ от выполнения Работ</w:t>
      </w:r>
      <w:r w:rsidR="006F744A" w:rsidRPr="00AB664B">
        <w:rPr>
          <w:rFonts w:ascii="PT Astra Serif" w:hAnsi="PT Astra Serif"/>
          <w:sz w:val="24"/>
          <w:szCs w:val="24"/>
        </w:rPr>
        <w:t xml:space="preserve">, либо </w:t>
      </w:r>
      <w:r>
        <w:rPr>
          <w:rFonts w:ascii="PT Astra Serif" w:hAnsi="PT Astra Serif"/>
          <w:sz w:val="24"/>
          <w:szCs w:val="24"/>
        </w:rPr>
        <w:t>выполнения Работ</w:t>
      </w:r>
      <w:r w:rsidR="00DD29A7" w:rsidRPr="00AB664B">
        <w:rPr>
          <w:rFonts w:ascii="PT Astra Serif" w:hAnsi="PT Astra Serif"/>
          <w:sz w:val="24"/>
          <w:szCs w:val="24"/>
        </w:rPr>
        <w:t xml:space="preserve"> </w:t>
      </w:r>
      <w:r w:rsidR="006F744A" w:rsidRPr="00AB664B">
        <w:rPr>
          <w:rFonts w:ascii="PT Astra Serif" w:hAnsi="PT Astra Serif"/>
          <w:sz w:val="24"/>
          <w:szCs w:val="24"/>
        </w:rPr>
        <w:t xml:space="preserve">не в полном объеме, по причинам, не зависящим от Заказчика, Исполнитель несет ответственность в виде </w:t>
      </w:r>
      <w:r w:rsidR="006F744A" w:rsidRPr="00AB664B">
        <w:rPr>
          <w:rFonts w:ascii="PT Astra Serif" w:hAnsi="PT Astra Serif"/>
          <w:sz w:val="24"/>
          <w:szCs w:val="24"/>
        </w:rPr>
        <w:lastRenderedPageBreak/>
        <w:t xml:space="preserve">штрафной неустойки, уплачиваемой Заказчику в размере пятьдесят процентов от общей стоимости </w:t>
      </w:r>
      <w:r>
        <w:rPr>
          <w:rFonts w:ascii="PT Astra Serif" w:hAnsi="PT Astra Serif"/>
          <w:sz w:val="24"/>
        </w:rPr>
        <w:t>Работ</w:t>
      </w:r>
      <w:r w:rsidR="00ED19E4">
        <w:rPr>
          <w:rFonts w:ascii="PT Astra Serif" w:hAnsi="PT Astra Serif"/>
          <w:sz w:val="24"/>
          <w:szCs w:val="24"/>
        </w:rPr>
        <w:t>, указанной в п. 3.2</w:t>
      </w:r>
      <w:r w:rsidR="006F744A" w:rsidRPr="00AB664B">
        <w:rPr>
          <w:rFonts w:ascii="PT Astra Serif" w:hAnsi="PT Astra Serif"/>
          <w:sz w:val="24"/>
          <w:szCs w:val="24"/>
        </w:rPr>
        <w:t xml:space="preserve"> Договора. В случае предъявления требования по оплате штрафа Заказчиком, Исполнитель обязуется оплатить штраф на расчетный счет Заказчика, в течение 5 (пяти) банковских дней, с момента получения соответствующего требования.</w:t>
      </w:r>
    </w:p>
    <w:p w14:paraId="3B0B490A" w14:textId="55496E9B" w:rsidR="00F06D26" w:rsidRPr="00AB664B" w:rsidRDefault="00ED19E4" w:rsidP="00AB664B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</w:t>
      </w:r>
      <w:r w:rsidR="00F3673C" w:rsidRPr="00AB664B">
        <w:rPr>
          <w:rFonts w:ascii="PT Astra Serif" w:hAnsi="PT Astra Serif"/>
          <w:sz w:val="24"/>
          <w:szCs w:val="24"/>
        </w:rPr>
        <w:t xml:space="preserve">.3. </w:t>
      </w:r>
      <w:r w:rsidR="00F06D26" w:rsidRPr="00AB664B">
        <w:rPr>
          <w:rFonts w:ascii="PT Astra Serif" w:hAnsi="PT Astra Serif"/>
          <w:sz w:val="24"/>
          <w:szCs w:val="24"/>
        </w:rPr>
        <w:t>Стороны освобождаются от ответственности за частичное или полное неисполнение обязательств по Договору, если это неисполнение явилось следствием обстоятельств непреодолимой силы, возникших после заключения Договора в результате обстоятельств чрезвычайного характера, которые Стороны не могли предвидеть или предотвратить.</w:t>
      </w:r>
    </w:p>
    <w:p w14:paraId="3AFDD362" w14:textId="666DEDBF" w:rsidR="00F06D26" w:rsidRPr="00AB664B" w:rsidRDefault="00ED19E4" w:rsidP="00AB664B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</w:t>
      </w:r>
      <w:r w:rsidR="00F3673C" w:rsidRPr="00AB664B">
        <w:rPr>
          <w:rFonts w:ascii="PT Astra Serif" w:hAnsi="PT Astra Serif"/>
          <w:sz w:val="24"/>
          <w:szCs w:val="24"/>
        </w:rPr>
        <w:t xml:space="preserve">.4. </w:t>
      </w:r>
      <w:r w:rsidR="00F06D26" w:rsidRPr="00AB664B">
        <w:rPr>
          <w:rFonts w:ascii="PT Astra Serif" w:hAnsi="PT Astra Serif"/>
          <w:sz w:val="24"/>
          <w:szCs w:val="24"/>
        </w:rPr>
        <w:t>При наступлени</w:t>
      </w:r>
      <w:r>
        <w:rPr>
          <w:rFonts w:ascii="PT Astra Serif" w:hAnsi="PT Astra Serif"/>
          <w:sz w:val="24"/>
          <w:szCs w:val="24"/>
        </w:rPr>
        <w:t>и обстоятельств, указанных в п.5</w:t>
      </w:r>
      <w:r w:rsidR="00F06D26" w:rsidRPr="00AB664B">
        <w:rPr>
          <w:rFonts w:ascii="PT Astra Serif" w:hAnsi="PT Astra Serif"/>
          <w:sz w:val="24"/>
          <w:szCs w:val="24"/>
        </w:rPr>
        <w:t>.3. Договора, каждая Сторона должна без промедления известить о них в письменном виде другую Сторону.</w:t>
      </w:r>
    </w:p>
    <w:p w14:paraId="36A32CC5" w14:textId="77777777" w:rsidR="00746ACD" w:rsidRPr="00AB664B" w:rsidRDefault="00F06D26" w:rsidP="00AB664B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AB664B">
        <w:rPr>
          <w:rFonts w:ascii="PT Astra Serif" w:hAnsi="PT Astra Serif"/>
          <w:sz w:val="24"/>
          <w:szCs w:val="24"/>
        </w:rPr>
        <w:t>Извещение должно содержать данные о характере обстоятельств, а также официальные документы, удостоверяющие наличие этих обстоятельств и, по возможности, дающие оценку их влияния на возможность исполнения Стороной своих обязательств по Договору</w:t>
      </w:r>
    </w:p>
    <w:p w14:paraId="2CF95710" w14:textId="1B974A3E" w:rsidR="00860A2E" w:rsidRPr="00AB664B" w:rsidRDefault="00ED19E4" w:rsidP="00AB664B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</w:t>
      </w:r>
      <w:r w:rsidR="00746ACD" w:rsidRPr="00AB664B">
        <w:rPr>
          <w:rFonts w:ascii="PT Astra Serif" w:hAnsi="PT Astra Serif"/>
          <w:sz w:val="24"/>
          <w:szCs w:val="24"/>
        </w:rPr>
        <w:t>.5</w:t>
      </w:r>
      <w:r w:rsidR="00F3673C" w:rsidRPr="00AB664B">
        <w:rPr>
          <w:rFonts w:ascii="PT Astra Serif" w:hAnsi="PT Astra Serif"/>
          <w:sz w:val="24"/>
          <w:szCs w:val="24"/>
        </w:rPr>
        <w:t>. В целях соблюдения законодательства о защите персональных данных Заказчик обязуется:</w:t>
      </w:r>
    </w:p>
    <w:p w14:paraId="748DBDF3" w14:textId="4AE182E7" w:rsidR="00860A2E" w:rsidRPr="00AB664B" w:rsidRDefault="00ED19E4" w:rsidP="00AB664B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</w:t>
      </w:r>
      <w:r w:rsidR="00746ACD" w:rsidRPr="00AB664B">
        <w:rPr>
          <w:rFonts w:ascii="PT Astra Serif" w:hAnsi="PT Astra Serif"/>
          <w:sz w:val="24"/>
          <w:szCs w:val="24"/>
        </w:rPr>
        <w:t>.5</w:t>
      </w:r>
      <w:r w:rsidR="00F3673C" w:rsidRPr="00AB664B">
        <w:rPr>
          <w:rFonts w:ascii="PT Astra Serif" w:hAnsi="PT Astra Serif"/>
          <w:sz w:val="24"/>
          <w:szCs w:val="24"/>
        </w:rPr>
        <w:t>.1. В случае предоставления Заказчиком Исполнителю персональных данных - одновременно с предоставлением такой информации предоставить Исполнителю подтверждение наличия согласия на обработку персональных данных и на передачу Исполнителю указанных персональных данных, получаемых в составе информации по настоящему Договору или информации, предоставляемой Исполнителю в связи с исполнением обязательств по настоящему Договору.</w:t>
      </w:r>
    </w:p>
    <w:p w14:paraId="7CBD1BDE" w14:textId="56925139" w:rsidR="00860A2E" w:rsidRPr="00AB664B" w:rsidRDefault="00ED19E4" w:rsidP="00AB664B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</w:t>
      </w:r>
      <w:r w:rsidR="00746ACD" w:rsidRPr="00AB664B">
        <w:rPr>
          <w:rFonts w:ascii="PT Astra Serif" w:hAnsi="PT Astra Serif"/>
          <w:sz w:val="24"/>
          <w:szCs w:val="24"/>
        </w:rPr>
        <w:t>.5</w:t>
      </w:r>
      <w:r w:rsidR="00F3673C" w:rsidRPr="00AB664B">
        <w:rPr>
          <w:rFonts w:ascii="PT Astra Serif" w:hAnsi="PT Astra Serif"/>
          <w:sz w:val="24"/>
          <w:szCs w:val="24"/>
        </w:rPr>
        <w:t>.2. Заказчик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№152-ФЗ.</w:t>
      </w:r>
    </w:p>
    <w:p w14:paraId="7DE318F1" w14:textId="1D61F7EA" w:rsidR="00860A2E" w:rsidRPr="00AB664B" w:rsidRDefault="00ED19E4" w:rsidP="00AB664B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</w:t>
      </w:r>
      <w:r w:rsidR="00746ACD" w:rsidRPr="00AB664B">
        <w:rPr>
          <w:rFonts w:ascii="PT Astra Serif" w:hAnsi="PT Astra Serif"/>
          <w:sz w:val="24"/>
          <w:szCs w:val="24"/>
        </w:rPr>
        <w:t>.5</w:t>
      </w:r>
      <w:r w:rsidR="00F3673C" w:rsidRPr="00AB664B">
        <w:rPr>
          <w:rFonts w:ascii="PT Astra Serif" w:hAnsi="PT Astra Serif"/>
          <w:sz w:val="24"/>
          <w:szCs w:val="24"/>
        </w:rPr>
        <w:t>.3. В случае, если Исполнитель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г. №152-ФЗ в связи с отсутствием согласия субъекта на обработку его персональных данных, предусмотренного пунктом 6.6.2. настоящего Договора, либо Исполнитель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г. №152-ФЗ в связи с отсутствием согласия такого субъекта на обработку его персональных данных, предусмотренного пунктом 6.6.2. настоящего Договора, Заказчик обязан возместить Исполнителю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14:paraId="0C40DB27" w14:textId="5EFDF4BB" w:rsidR="00860A2E" w:rsidRPr="00AB664B" w:rsidRDefault="00ED19E4" w:rsidP="00AB664B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5</w:t>
      </w:r>
      <w:r w:rsidR="00746ACD" w:rsidRPr="00AB664B">
        <w:rPr>
          <w:rFonts w:ascii="PT Astra Serif" w:hAnsi="PT Astra Serif"/>
          <w:sz w:val="24"/>
          <w:szCs w:val="24"/>
        </w:rPr>
        <w:t>.5</w:t>
      </w:r>
      <w:r w:rsidR="00F3673C" w:rsidRPr="00AB664B">
        <w:rPr>
          <w:rFonts w:ascii="PT Astra Serif" w:hAnsi="PT Astra Serif"/>
          <w:sz w:val="24"/>
          <w:szCs w:val="24"/>
        </w:rPr>
        <w:t>.4. Получающая персональные данные сторона по Договору обязана соблюдать конфиденциальность персональных данных, полученных от другой стороны, обеспечить их безопасную обработку (хранение, уточнение, представление, уничтожение) в соответствии с требованиями к защите персональных данных, установленными в ст.19 Федерального закона № 152-ФЗ «О персональных данных» от 27.07.2006г.».</w:t>
      </w:r>
    </w:p>
    <w:p w14:paraId="009E9F53" w14:textId="50D19CDE" w:rsidR="00860A2E" w:rsidRDefault="00860A2E" w:rsidP="00DD29A7">
      <w:pPr>
        <w:widowControl w:val="0"/>
        <w:spacing w:after="0" w:line="240" w:lineRule="auto"/>
        <w:jc w:val="both"/>
        <w:rPr>
          <w:rFonts w:ascii="PT Astra Serif" w:hAnsi="PT Astra Serif"/>
          <w:b/>
          <w:sz w:val="24"/>
        </w:rPr>
      </w:pPr>
    </w:p>
    <w:p w14:paraId="6052E1D5" w14:textId="77777777" w:rsidR="00860A2E" w:rsidRDefault="00F3673C" w:rsidP="00AB5688">
      <w:pPr>
        <w:pStyle w:val="a3"/>
        <w:widowControl w:val="0"/>
        <w:numPr>
          <w:ilvl w:val="0"/>
          <w:numId w:val="4"/>
        </w:numPr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АНТИКОРРУПЦИОННАЯ ОГОВОРКА</w:t>
      </w:r>
    </w:p>
    <w:p w14:paraId="66AE8870" w14:textId="62A0ADCB" w:rsidR="00860A2E" w:rsidRDefault="00ED19E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</w:t>
      </w:r>
      <w:r w:rsidR="00F3673C">
        <w:rPr>
          <w:rFonts w:ascii="PT Astra Serif" w:hAnsi="PT Astra Serif"/>
          <w:sz w:val="24"/>
        </w:rPr>
        <w:t>.1.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 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для достижения иных неправомерных целей.</w:t>
      </w:r>
    </w:p>
    <w:p w14:paraId="50B510BF" w14:textId="7CDAD7E0" w:rsidR="00860A2E" w:rsidRDefault="00ED19E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</w:t>
      </w:r>
      <w:r w:rsidR="00F3673C">
        <w:rPr>
          <w:rFonts w:ascii="PT Astra Serif" w:hAnsi="PT Astra Serif"/>
          <w:sz w:val="24"/>
        </w:rPr>
        <w:t xml:space="preserve">.2. При исполнении своих обязательств по Договору Стороны, их аффилированные </w:t>
      </w:r>
      <w:r w:rsidR="00F3673C">
        <w:rPr>
          <w:rFonts w:ascii="PT Astra Serif" w:hAnsi="PT Astra Serif"/>
          <w:sz w:val="24"/>
        </w:rPr>
        <w:lastRenderedPageBreak/>
        <w:t>лица, работники или посредники не осуществляют действия, квалифицируемые применимым для целей Договора законодательством как дача/получение взятки, коммерческий подкуп, а также иные действия, нарушающие требования применимого законодательства и международных актов о противодействии коррупции.</w:t>
      </w:r>
    </w:p>
    <w:p w14:paraId="4D5043FB" w14:textId="315761A5" w:rsidR="00860A2E" w:rsidRDefault="00ED19E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</w:t>
      </w:r>
      <w:r w:rsidR="00F3673C">
        <w:rPr>
          <w:rFonts w:ascii="PT Astra Serif" w:hAnsi="PT Astra Serif"/>
          <w:sz w:val="24"/>
        </w:rPr>
        <w:t>.3. В случае возникновения у Стороны подозрений, что произошло или может произойти наруш</w:t>
      </w:r>
      <w:r>
        <w:rPr>
          <w:rFonts w:ascii="PT Astra Serif" w:hAnsi="PT Astra Serif"/>
          <w:sz w:val="24"/>
        </w:rPr>
        <w:t xml:space="preserve">ение каких-либо положений </w:t>
      </w:r>
      <w:proofErr w:type="spellStart"/>
      <w:r>
        <w:rPr>
          <w:rFonts w:ascii="PT Astra Serif" w:hAnsi="PT Astra Serif"/>
          <w:sz w:val="24"/>
        </w:rPr>
        <w:t>п.п</w:t>
      </w:r>
      <w:proofErr w:type="spellEnd"/>
      <w:r>
        <w:rPr>
          <w:rFonts w:ascii="PT Astra Serif" w:hAnsi="PT Astra Serif"/>
          <w:sz w:val="24"/>
        </w:rPr>
        <w:t>. 6.1. – 6</w:t>
      </w:r>
      <w:r w:rsidR="00F3673C">
        <w:rPr>
          <w:rFonts w:ascii="PT Astra Serif" w:hAnsi="PT Astra Serif"/>
          <w:sz w:val="24"/>
        </w:rPr>
        <w:t>.2. Договора, соответствующая Сторона обязуется уведомить об этом другую Сторону в письменной форме с использованием средств связи, обеспечивающих фиксирование отправления. Срок рассмотрения уведомления – 5 (пять) рабочих дней с даты его получения.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</w:t>
      </w:r>
      <w:r>
        <w:rPr>
          <w:rFonts w:ascii="PT Astra Serif" w:hAnsi="PT Astra Serif"/>
          <w:sz w:val="24"/>
        </w:rPr>
        <w:t xml:space="preserve">ение каких-либо положений </w:t>
      </w:r>
      <w:proofErr w:type="spellStart"/>
      <w:r>
        <w:rPr>
          <w:rFonts w:ascii="PT Astra Serif" w:hAnsi="PT Astra Serif"/>
          <w:sz w:val="24"/>
        </w:rPr>
        <w:t>п.п</w:t>
      </w:r>
      <w:proofErr w:type="spellEnd"/>
      <w:r>
        <w:rPr>
          <w:rFonts w:ascii="PT Astra Serif" w:hAnsi="PT Astra Serif"/>
          <w:sz w:val="24"/>
        </w:rPr>
        <w:t>. 6.1. – 6</w:t>
      </w:r>
      <w:r w:rsidR="00F3673C">
        <w:rPr>
          <w:rFonts w:ascii="PT Astra Serif" w:hAnsi="PT Astra Serif"/>
          <w:sz w:val="24"/>
        </w:rPr>
        <w:t>.2. Договора другой Стороной, ее аффилированными лицами, работниками или посредниками.</w:t>
      </w:r>
    </w:p>
    <w:p w14:paraId="1B4CD0CC" w14:textId="3701F733" w:rsidR="00860A2E" w:rsidRDefault="00ED19E4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6</w:t>
      </w:r>
      <w:r w:rsidR="00F3673C">
        <w:rPr>
          <w:rFonts w:ascii="PT Astra Serif" w:hAnsi="PT Astra Serif"/>
          <w:sz w:val="24"/>
        </w:rPr>
        <w:t>.4. В случае подтверждения факта нарушения</w:t>
      </w:r>
      <w:r>
        <w:rPr>
          <w:rFonts w:ascii="PT Astra Serif" w:hAnsi="PT Astra Serif"/>
          <w:sz w:val="24"/>
        </w:rPr>
        <w:t xml:space="preserve"> одной Стороной положений </w:t>
      </w:r>
      <w:proofErr w:type="spellStart"/>
      <w:r>
        <w:rPr>
          <w:rFonts w:ascii="PT Astra Serif" w:hAnsi="PT Astra Serif"/>
          <w:sz w:val="24"/>
        </w:rPr>
        <w:t>п.п</w:t>
      </w:r>
      <w:proofErr w:type="spellEnd"/>
      <w:r>
        <w:rPr>
          <w:rFonts w:ascii="PT Astra Serif" w:hAnsi="PT Astra Serif"/>
          <w:sz w:val="24"/>
        </w:rPr>
        <w:t>. 6.1. – 6</w:t>
      </w:r>
      <w:r w:rsidR="00F3673C">
        <w:rPr>
          <w:rFonts w:ascii="PT Astra Serif" w:hAnsi="PT Astra Serif"/>
          <w:sz w:val="24"/>
        </w:rPr>
        <w:t>.2. Договора и/или неполучения другой Стороной информации об итогах рассмотрения уведомления о</w:t>
      </w:r>
      <w:r>
        <w:rPr>
          <w:rFonts w:ascii="PT Astra Serif" w:hAnsi="PT Astra Serif"/>
          <w:sz w:val="24"/>
        </w:rPr>
        <w:t xml:space="preserve"> нарушении в соответствии с п. 6</w:t>
      </w:r>
      <w:r w:rsidR="00F3673C">
        <w:rPr>
          <w:rFonts w:ascii="PT Astra Serif" w:hAnsi="PT Astra Serif"/>
          <w:sz w:val="24"/>
        </w:rPr>
        <w:t>.3. Договора, другая Сторона имеет право расторгнуть Договор в одностороннем внесудебном порядке путем направления письменного уведомления не позднее чем за 5 (пять) рабочих дней до даты прекращения действия Договора.</w:t>
      </w:r>
    </w:p>
    <w:p w14:paraId="6CF2E910" w14:textId="77777777" w:rsidR="00860A2E" w:rsidRDefault="00860A2E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38AF3F6A" w14:textId="77777777" w:rsidR="00ED19E4" w:rsidRDefault="00ED19E4" w:rsidP="00DD29A7">
      <w:pPr>
        <w:spacing w:after="0" w:line="276" w:lineRule="auto"/>
        <w:ind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7</w:t>
      </w:r>
      <w:r w:rsidR="00F3673C">
        <w:rPr>
          <w:rFonts w:ascii="PT Astra Serif" w:hAnsi="PT Astra Serif"/>
          <w:b/>
          <w:sz w:val="24"/>
        </w:rPr>
        <w:t>.</w:t>
      </w:r>
      <w:r w:rsidR="00F3673C">
        <w:rPr>
          <w:rFonts w:ascii="PT Astra Serif" w:hAnsi="PT Astra Serif"/>
          <w:b/>
          <w:sz w:val="24"/>
        </w:rPr>
        <w:tab/>
        <w:t>СРОК ДЕЙСТВИ</w:t>
      </w:r>
      <w:r w:rsidR="00DD29A7">
        <w:rPr>
          <w:rFonts w:ascii="PT Astra Serif" w:hAnsi="PT Astra Serif"/>
          <w:b/>
          <w:sz w:val="24"/>
        </w:rPr>
        <w:t xml:space="preserve">Я ДОГОВОРА. </w:t>
      </w:r>
    </w:p>
    <w:p w14:paraId="3DE40B8A" w14:textId="28E01C6D" w:rsidR="00860A2E" w:rsidRDefault="00DD29A7" w:rsidP="00DD29A7">
      <w:pPr>
        <w:spacing w:after="0" w:line="276" w:lineRule="auto"/>
        <w:ind w:firstLine="567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ПОРЯДОК ИЗМЕНЕНИЯ И </w:t>
      </w:r>
      <w:r w:rsidR="00F3673C">
        <w:rPr>
          <w:rFonts w:ascii="PT Astra Serif" w:hAnsi="PT Astra Serif"/>
          <w:b/>
          <w:sz w:val="24"/>
        </w:rPr>
        <w:t>РАСТОРЖЕНИЯ ДОГОВОРА</w:t>
      </w:r>
    </w:p>
    <w:p w14:paraId="709B895E" w14:textId="3CDC58F4" w:rsidR="00BF6C9B" w:rsidRPr="00BF6C9B" w:rsidRDefault="00ED19E4" w:rsidP="00BF6C9B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</w:t>
      </w:r>
      <w:r w:rsidR="00BF6C9B" w:rsidRPr="00BF6C9B">
        <w:rPr>
          <w:rFonts w:ascii="PT Astra Serif" w:hAnsi="PT Astra Serif"/>
          <w:sz w:val="24"/>
        </w:rPr>
        <w:t>.1. Договор вступает в силу с момента подписания его Сторонами и действует до момента исполнения Сторонами всех взятых на себя обязательств.</w:t>
      </w:r>
    </w:p>
    <w:p w14:paraId="19F1CBFE" w14:textId="201D3C6B" w:rsidR="00BF6C9B" w:rsidRPr="00BF6C9B" w:rsidRDefault="00ED19E4" w:rsidP="00BF6C9B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</w:t>
      </w:r>
      <w:r w:rsidR="00BF6C9B" w:rsidRPr="00BF6C9B">
        <w:rPr>
          <w:rFonts w:ascii="PT Astra Serif" w:hAnsi="PT Astra Serif"/>
          <w:sz w:val="24"/>
        </w:rPr>
        <w:t>.2. Условия Договора могут быть изменены по взаимному согласию Сторон путем подписания письменного соглашения.</w:t>
      </w:r>
    </w:p>
    <w:p w14:paraId="6C2B9807" w14:textId="77022A73" w:rsidR="00BF6C9B" w:rsidRPr="00BF6C9B" w:rsidRDefault="00ED19E4" w:rsidP="00BF6C9B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</w:t>
      </w:r>
      <w:r w:rsidR="00BF6C9B" w:rsidRPr="00BF6C9B">
        <w:rPr>
          <w:rFonts w:ascii="PT Astra Serif" w:hAnsi="PT Astra Serif"/>
          <w:sz w:val="24"/>
        </w:rPr>
        <w:t>.3. Заказчик вправе в одностороннем внесудебном порядке отказаться от исполнения Договор, направив уведомление об одностороннем отказе от исполнения Договора Исполнителю и потребовать возмещения убытков в следующих случаях:</w:t>
      </w:r>
    </w:p>
    <w:p w14:paraId="5F742CB1" w14:textId="77777777" w:rsidR="00BF6C9B" w:rsidRPr="00BF6C9B" w:rsidRDefault="00BF6C9B" w:rsidP="00BF6C9B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F6C9B">
        <w:rPr>
          <w:rFonts w:ascii="PT Astra Serif" w:hAnsi="PT Astra Serif"/>
          <w:sz w:val="24"/>
        </w:rPr>
        <w:t>-В случае нарушения Исполнителем сроков исполнения своих обязательств по Договору.</w:t>
      </w:r>
    </w:p>
    <w:p w14:paraId="06E36EBA" w14:textId="77777777" w:rsidR="00BF6C9B" w:rsidRPr="00BF6C9B" w:rsidRDefault="00BF6C9B" w:rsidP="00BF6C9B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F6C9B">
        <w:rPr>
          <w:rFonts w:ascii="PT Astra Serif" w:hAnsi="PT Astra Serif"/>
          <w:sz w:val="24"/>
        </w:rPr>
        <w:t>-Исполнитель не приступает своевременно к исполнению Договора или оказывает Услуги настолько медленно, что окончание их к сроку становится явно невозможным.</w:t>
      </w:r>
    </w:p>
    <w:p w14:paraId="5E1B82AD" w14:textId="77777777" w:rsidR="00BF6C9B" w:rsidRPr="00BF6C9B" w:rsidRDefault="00BF6C9B" w:rsidP="00BF6C9B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F6C9B">
        <w:rPr>
          <w:rFonts w:ascii="PT Astra Serif" w:hAnsi="PT Astra Serif"/>
          <w:sz w:val="24"/>
        </w:rPr>
        <w:t>-Во время оказания Услуг станет очевидным, что они не будут выполнены надлежащим образом.</w:t>
      </w:r>
    </w:p>
    <w:p w14:paraId="60710E06" w14:textId="77777777" w:rsidR="00BF6C9B" w:rsidRPr="00BF6C9B" w:rsidRDefault="00BF6C9B" w:rsidP="00BF6C9B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 w:rsidRPr="00BF6C9B">
        <w:rPr>
          <w:rFonts w:ascii="PT Astra Serif" w:hAnsi="PT Astra Serif"/>
          <w:sz w:val="24"/>
        </w:rPr>
        <w:t>-Отступления в оказанных Услугах от условий Договора или иные недостатки результата услуг в установленный Заказчиком разумный срок не были устранены, либо являются существенными и неустранимыми.</w:t>
      </w:r>
    </w:p>
    <w:p w14:paraId="6C33DA96" w14:textId="096E9654" w:rsidR="00860A2E" w:rsidRDefault="00ED19E4" w:rsidP="00BF6C9B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7</w:t>
      </w:r>
      <w:r w:rsidR="00BF6C9B" w:rsidRPr="00BF6C9B">
        <w:rPr>
          <w:rFonts w:ascii="PT Astra Serif" w:hAnsi="PT Astra Serif"/>
          <w:sz w:val="24"/>
        </w:rPr>
        <w:t>.4. Договор считается расторгнутым с момента, когда данное уведомление доставлено или считается доставленным по правилам статьи 165.1 ГК РФ.</w:t>
      </w:r>
    </w:p>
    <w:p w14:paraId="1C55A79A" w14:textId="77777777" w:rsidR="00BF6C9B" w:rsidRDefault="00BF6C9B" w:rsidP="00BF6C9B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1D0B8335" w14:textId="460AE7C7" w:rsidR="00860A2E" w:rsidRPr="00DD29A7" w:rsidRDefault="004161DC" w:rsidP="004161DC">
      <w:pPr>
        <w:spacing w:after="0"/>
        <w:ind w:left="720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 xml:space="preserve">8. </w:t>
      </w:r>
      <w:r w:rsidR="00F3673C" w:rsidRPr="00DD29A7">
        <w:rPr>
          <w:rFonts w:ascii="PT Astra Serif" w:hAnsi="PT Astra Serif"/>
          <w:b/>
          <w:sz w:val="24"/>
        </w:rPr>
        <w:t>РАЗРЕШЕНИЕ СПОРОВ</w:t>
      </w:r>
    </w:p>
    <w:p w14:paraId="5DB54DF0" w14:textId="098CB43F" w:rsidR="00860A2E" w:rsidRDefault="00ED19E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8</w:t>
      </w:r>
      <w:r w:rsidR="00F3673C">
        <w:rPr>
          <w:rFonts w:ascii="PT Astra Serif" w:hAnsi="PT Astra Serif"/>
          <w:sz w:val="24"/>
        </w:rPr>
        <w:t>.1. Все споры, связанные с заключением, толкованием, исполнением и расторжением Договора, должны разрешаться Сторонами путем переговоров.</w:t>
      </w:r>
    </w:p>
    <w:p w14:paraId="0F7BC72F" w14:textId="0361AB41" w:rsidR="00860A2E" w:rsidRDefault="00ED19E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8</w:t>
      </w:r>
      <w:r w:rsidR="00F3673C">
        <w:rPr>
          <w:rFonts w:ascii="PT Astra Serif" w:hAnsi="PT Astra Serif"/>
          <w:sz w:val="24"/>
        </w:rPr>
        <w:t xml:space="preserve">.2. В случае </w:t>
      </w:r>
      <w:r w:rsidR="00746ACD">
        <w:rPr>
          <w:rFonts w:ascii="PT Astra Serif" w:hAnsi="PT Astra Serif"/>
          <w:sz w:val="24"/>
        </w:rPr>
        <w:t>не достижения</w:t>
      </w:r>
      <w:r w:rsidR="00F3673C">
        <w:rPr>
          <w:rFonts w:ascii="PT Astra Serif" w:hAnsi="PT Astra Serif"/>
          <w:sz w:val="24"/>
        </w:rPr>
        <w:t xml:space="preserve"> соглашения в ходе переговоров, указанных в п. </w:t>
      </w:r>
      <w:r>
        <w:rPr>
          <w:rFonts w:ascii="PT Astra Serif" w:hAnsi="PT Astra Serif"/>
          <w:sz w:val="24"/>
        </w:rPr>
        <w:t>8</w:t>
      </w:r>
      <w:r w:rsidR="00F3673C">
        <w:rPr>
          <w:rFonts w:ascii="PT Astra Serif" w:hAnsi="PT Astra Serif"/>
          <w:sz w:val="24"/>
        </w:rPr>
        <w:t>.1 Договора, заинтересованная Сторона направляет претензию в письменной форме, подписанную уполномоченным лицом. Претензия должна быть направлена с использованием средств связи, обеспечивающих фиксирование ее отправления (заказной почтой и т.д.) и получения, либо вручена другой Стороне под расписку.</w:t>
      </w:r>
    </w:p>
    <w:p w14:paraId="1A950522" w14:textId="2534974F" w:rsidR="00860A2E" w:rsidRDefault="00ED19E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8</w:t>
      </w:r>
      <w:r w:rsidR="00F3673C">
        <w:rPr>
          <w:rFonts w:ascii="PT Astra Serif" w:hAnsi="PT Astra Serif"/>
          <w:sz w:val="24"/>
        </w:rPr>
        <w:t xml:space="preserve">.3. К претензии должны быть приложены документы, обосновывающие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</w:t>
      </w:r>
      <w:r w:rsidR="00F3673C">
        <w:rPr>
          <w:rFonts w:ascii="PT Astra Serif" w:hAnsi="PT Astra Serif"/>
          <w:sz w:val="24"/>
        </w:rPr>
        <w:lastRenderedPageBreak/>
        <w:t>Указанные документы представляются в форме надлежащим образом заверенных копий. Претензия, направленная без документов, подтверждающих полномочия лица, ее подписавшего, считается непредъявленной и рассмотрению не подлежит.</w:t>
      </w:r>
    </w:p>
    <w:p w14:paraId="61F29F86" w14:textId="70E18420" w:rsidR="00860A2E" w:rsidRDefault="00ED19E4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8</w:t>
      </w:r>
      <w:r w:rsidR="00F3673C">
        <w:rPr>
          <w:rFonts w:ascii="PT Astra Serif" w:hAnsi="PT Astra Serif"/>
          <w:sz w:val="24"/>
        </w:rPr>
        <w:t>.4. 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5 (пяти) рабочих дней со дня получения претензии.</w:t>
      </w:r>
    </w:p>
    <w:p w14:paraId="33DEBE08" w14:textId="09D265FC" w:rsidR="00860A2E" w:rsidRDefault="00ED19E4">
      <w:pPr>
        <w:spacing w:after="0" w:line="240" w:lineRule="auto"/>
        <w:ind w:firstLine="567"/>
        <w:jc w:val="both"/>
        <w:rPr>
          <w:rFonts w:ascii="PT Astra Serif" w:hAnsi="PT Astra Serif"/>
          <w:strike/>
          <w:sz w:val="24"/>
        </w:rPr>
      </w:pPr>
      <w:r>
        <w:rPr>
          <w:rFonts w:ascii="PT Astra Serif" w:hAnsi="PT Astra Serif"/>
          <w:sz w:val="24"/>
        </w:rPr>
        <w:t>8</w:t>
      </w:r>
      <w:r w:rsidR="00F3673C">
        <w:rPr>
          <w:rFonts w:ascii="PT Astra Serif" w:hAnsi="PT Astra Serif"/>
          <w:sz w:val="24"/>
        </w:rPr>
        <w:t>.5. В случае неполучения ответа на претензию в течение 5 (пяти) рабочих дней со дня получения претензии и/или невозможности разрешения разногласий путем переговоров они подлежат рассмотрению в Арбитражном суде Тульской области в порядке, установленном законодательством Российской Федерации.</w:t>
      </w:r>
    </w:p>
    <w:p w14:paraId="032D1765" w14:textId="77777777" w:rsidR="00860A2E" w:rsidRDefault="00860A2E">
      <w:pPr>
        <w:pStyle w:val="a3"/>
        <w:spacing w:line="240" w:lineRule="auto"/>
        <w:ind w:left="0" w:firstLine="567"/>
        <w:rPr>
          <w:rFonts w:ascii="PT Astra Serif" w:hAnsi="PT Astra Serif"/>
          <w:b/>
          <w:spacing w:val="-2"/>
          <w:sz w:val="24"/>
        </w:rPr>
      </w:pPr>
    </w:p>
    <w:p w14:paraId="73E7330A" w14:textId="6D8E1AB9" w:rsidR="00860A2E" w:rsidRDefault="004161DC" w:rsidP="004161DC">
      <w:pPr>
        <w:widowControl w:val="0"/>
        <w:tabs>
          <w:tab w:val="left" w:pos="426"/>
        </w:tabs>
        <w:spacing w:after="0" w:line="360" w:lineRule="auto"/>
        <w:ind w:firstLine="567"/>
        <w:jc w:val="center"/>
        <w:rPr>
          <w:rFonts w:ascii="PT Astra Serif" w:hAnsi="PT Astra Serif"/>
          <w:b/>
          <w:spacing w:val="-2"/>
          <w:sz w:val="24"/>
        </w:rPr>
      </w:pPr>
      <w:r>
        <w:rPr>
          <w:rFonts w:ascii="PT Astra Serif" w:hAnsi="PT Astra Serif"/>
          <w:b/>
          <w:spacing w:val="-2"/>
          <w:sz w:val="24"/>
        </w:rPr>
        <w:t xml:space="preserve">9. </w:t>
      </w:r>
      <w:r w:rsidR="00F3673C">
        <w:rPr>
          <w:rFonts w:ascii="PT Astra Serif" w:hAnsi="PT Astra Serif"/>
          <w:b/>
          <w:spacing w:val="-2"/>
          <w:sz w:val="24"/>
        </w:rPr>
        <w:t>ЗАКЛЮЧИТЕЛЬНЫЕ ПОЛОЖЕНИЯ</w:t>
      </w:r>
    </w:p>
    <w:p w14:paraId="079DED11" w14:textId="12BE4844" w:rsidR="00860A2E" w:rsidRDefault="00ED19E4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>9</w:t>
      </w:r>
      <w:r w:rsidR="00F3673C">
        <w:rPr>
          <w:rFonts w:ascii="PT Astra Serif" w:hAnsi="PT Astra Serif"/>
          <w:spacing w:val="-2"/>
          <w:sz w:val="24"/>
        </w:rPr>
        <w:t xml:space="preserve">.1. Во всем, что не предусмотрено Договором, Стороны руководствуются действующим законодательством РФ. </w:t>
      </w:r>
    </w:p>
    <w:p w14:paraId="509C54E8" w14:textId="1590DA70" w:rsidR="00860A2E" w:rsidRDefault="00ED19E4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>9</w:t>
      </w:r>
      <w:r w:rsidR="00F3673C">
        <w:rPr>
          <w:rFonts w:ascii="PT Astra Serif" w:hAnsi="PT Astra Serif"/>
          <w:spacing w:val="-2"/>
          <w:sz w:val="24"/>
        </w:rPr>
        <w:t xml:space="preserve">.2. </w:t>
      </w:r>
      <w:r w:rsidR="004E2550">
        <w:rPr>
          <w:rFonts w:ascii="PT Astra Serif" w:hAnsi="PT Astra Serif"/>
          <w:spacing w:val="-2"/>
          <w:sz w:val="24"/>
        </w:rPr>
        <w:t>Д</w:t>
      </w:r>
      <w:r w:rsidR="00F3673C">
        <w:rPr>
          <w:rFonts w:ascii="PT Astra Serif" w:hAnsi="PT Astra Serif"/>
          <w:spacing w:val="-2"/>
          <w:sz w:val="24"/>
        </w:rPr>
        <w:t xml:space="preserve">оговор заключен в 2 (двух) идентичных экземплярах, имеющих одинаковую юридическую силу, по одному экземпляру для каждой из Сторон. </w:t>
      </w:r>
    </w:p>
    <w:p w14:paraId="187216CF" w14:textId="51F50FDF" w:rsidR="00860A2E" w:rsidRDefault="00ED19E4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>9</w:t>
      </w:r>
      <w:r w:rsidR="00F3673C">
        <w:rPr>
          <w:rFonts w:ascii="PT Astra Serif" w:hAnsi="PT Astra Serif"/>
          <w:spacing w:val="-2"/>
          <w:sz w:val="24"/>
        </w:rPr>
        <w:t xml:space="preserve">.3 В целях оперативного решения вопросов, касающихся заключения и исполнения Договора, а также согласования всех необходимых для исполнения Договора документов, указанных в Договоре и Техническом задании, Стороны допускают их согласование посредством направления подписанных документов, в том числе Договора, счетов на оплату, </w:t>
      </w:r>
      <w:r w:rsidR="00F3673C">
        <w:rPr>
          <w:rFonts w:ascii="PT Astra Serif" w:hAnsi="PT Astra Serif"/>
          <w:sz w:val="24"/>
        </w:rPr>
        <w:t>акт сдачи-приемки</w:t>
      </w:r>
      <w:r w:rsidR="00F3673C">
        <w:rPr>
          <w:rFonts w:ascii="PT Astra Serif" w:hAnsi="PT Astra Serif"/>
          <w:spacing w:val="-2"/>
          <w:sz w:val="24"/>
        </w:rPr>
        <w:t>, в сканированном виде либо электронном виде средствами электронной связи на адрес электронн</w:t>
      </w:r>
      <w:r>
        <w:rPr>
          <w:rFonts w:ascii="PT Astra Serif" w:hAnsi="PT Astra Serif"/>
          <w:spacing w:val="-2"/>
          <w:sz w:val="24"/>
        </w:rPr>
        <w:t>ой почты, указанной в разделе 10</w:t>
      </w:r>
      <w:r w:rsidR="00F3673C">
        <w:rPr>
          <w:rFonts w:ascii="PT Astra Serif" w:hAnsi="PT Astra Serif"/>
          <w:spacing w:val="-2"/>
          <w:sz w:val="24"/>
        </w:rPr>
        <w:t xml:space="preserve"> Договора, с последующим предоставлением подлинных документов в течение 20 (двадцати) рабочих дней с момента направления документа в электронном виде.</w:t>
      </w:r>
    </w:p>
    <w:p w14:paraId="6BE1C476" w14:textId="77777777" w:rsidR="00860A2E" w:rsidRDefault="00F3673C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>До предоставления оригинала, документы, направленные средствами электронной связи, имеют юридическую силу.</w:t>
      </w:r>
    </w:p>
    <w:p w14:paraId="4F3AC4B9" w14:textId="77777777" w:rsidR="00860A2E" w:rsidRDefault="00F3673C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pacing w:val="-2"/>
          <w:sz w:val="24"/>
        </w:rPr>
      </w:pPr>
      <w:r>
        <w:rPr>
          <w:rFonts w:ascii="PT Astra Serif" w:hAnsi="PT Astra Serif"/>
          <w:spacing w:val="-2"/>
          <w:sz w:val="24"/>
        </w:rPr>
        <w:t>Приложения:</w:t>
      </w:r>
    </w:p>
    <w:p w14:paraId="1C99CFBD" w14:textId="77777777" w:rsidR="00860A2E" w:rsidRDefault="00F3673C">
      <w:pPr>
        <w:widowControl w:val="0"/>
        <w:tabs>
          <w:tab w:val="left" w:pos="426"/>
        </w:tabs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pacing w:val="-2"/>
          <w:sz w:val="24"/>
        </w:rPr>
        <w:t xml:space="preserve">Приложение 1. </w:t>
      </w:r>
      <w:r>
        <w:rPr>
          <w:rFonts w:ascii="PT Astra Serif" w:hAnsi="PT Astra Serif"/>
          <w:sz w:val="24"/>
        </w:rPr>
        <w:t>Техническое задание.</w:t>
      </w:r>
    </w:p>
    <w:p w14:paraId="0861AC9E" w14:textId="3B11AEBE" w:rsidR="00860A2E" w:rsidRDefault="00F3673C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pacing w:val="-2"/>
          <w:sz w:val="24"/>
        </w:rPr>
        <w:t>Приложение</w:t>
      </w:r>
      <w:r w:rsidR="00ED19E4">
        <w:rPr>
          <w:rFonts w:ascii="PT Astra Serif" w:hAnsi="PT Astra Serif"/>
          <w:spacing w:val="-2"/>
          <w:sz w:val="24"/>
        </w:rPr>
        <w:t xml:space="preserve"> 2</w:t>
      </w:r>
      <w:r>
        <w:rPr>
          <w:rFonts w:ascii="PT Astra Serif" w:hAnsi="PT Astra Serif"/>
          <w:spacing w:val="-2"/>
          <w:sz w:val="24"/>
        </w:rPr>
        <w:t xml:space="preserve">. </w:t>
      </w:r>
      <w:r w:rsidR="00ED19E4">
        <w:rPr>
          <w:rFonts w:ascii="PT Astra Serif" w:hAnsi="PT Astra Serif"/>
          <w:sz w:val="24"/>
        </w:rPr>
        <w:t>Акт</w:t>
      </w:r>
      <w:r>
        <w:rPr>
          <w:rFonts w:ascii="PT Astra Serif" w:hAnsi="PT Astra Serif"/>
          <w:sz w:val="24"/>
        </w:rPr>
        <w:t xml:space="preserve"> сдачи-приемки выполненных </w:t>
      </w:r>
      <w:r w:rsidR="00ED19E4">
        <w:rPr>
          <w:rFonts w:ascii="PT Astra Serif" w:hAnsi="PT Astra Serif"/>
          <w:sz w:val="24"/>
        </w:rPr>
        <w:t>Работ</w:t>
      </w:r>
      <w:r>
        <w:rPr>
          <w:rFonts w:ascii="PT Astra Serif" w:hAnsi="PT Astra Serif"/>
          <w:sz w:val="24"/>
        </w:rPr>
        <w:t xml:space="preserve"> (форма).</w:t>
      </w:r>
    </w:p>
    <w:p w14:paraId="2627D65B" w14:textId="77777777" w:rsidR="00860A2E" w:rsidRDefault="00860A2E">
      <w:pPr>
        <w:spacing w:after="0" w:line="240" w:lineRule="auto"/>
        <w:ind w:firstLine="567"/>
        <w:jc w:val="both"/>
        <w:rPr>
          <w:rFonts w:ascii="PT Astra Serif" w:hAnsi="PT Astra Serif"/>
          <w:sz w:val="24"/>
        </w:rPr>
      </w:pPr>
    </w:p>
    <w:p w14:paraId="6A645C42" w14:textId="6F23A84A" w:rsidR="00860A2E" w:rsidRDefault="00ED19E4" w:rsidP="004161DC">
      <w:pPr>
        <w:widowControl w:val="0"/>
        <w:tabs>
          <w:tab w:val="left" w:pos="426"/>
        </w:tabs>
        <w:spacing w:after="0" w:line="240" w:lineRule="auto"/>
        <w:ind w:firstLine="567"/>
        <w:jc w:val="center"/>
        <w:rPr>
          <w:rFonts w:ascii="PT Astra Serif" w:hAnsi="PT Astra Serif"/>
          <w:b/>
          <w:spacing w:val="-2"/>
          <w:sz w:val="24"/>
        </w:rPr>
      </w:pPr>
      <w:r>
        <w:rPr>
          <w:rFonts w:ascii="PT Astra Serif" w:hAnsi="PT Astra Serif"/>
          <w:b/>
          <w:spacing w:val="-2"/>
          <w:sz w:val="24"/>
        </w:rPr>
        <w:t>10</w:t>
      </w:r>
      <w:r w:rsidR="00F3673C">
        <w:rPr>
          <w:rFonts w:ascii="PT Astra Serif" w:hAnsi="PT Astra Serif"/>
          <w:b/>
          <w:spacing w:val="-2"/>
          <w:sz w:val="24"/>
        </w:rPr>
        <w:t>.</w:t>
      </w:r>
      <w:r w:rsidR="00F3673C">
        <w:rPr>
          <w:rFonts w:ascii="PT Astra Serif" w:hAnsi="PT Astra Serif"/>
          <w:b/>
          <w:spacing w:val="-2"/>
          <w:sz w:val="24"/>
        </w:rPr>
        <w:tab/>
        <w:t xml:space="preserve">РЕКВИЗИТЫ </w:t>
      </w:r>
      <w:r w:rsidR="00D824EF">
        <w:rPr>
          <w:rFonts w:ascii="PT Astra Serif" w:hAnsi="PT Astra Serif"/>
          <w:b/>
          <w:spacing w:val="-2"/>
          <w:sz w:val="24"/>
        </w:rPr>
        <w:t xml:space="preserve">И ПОДПИСИ </w:t>
      </w:r>
      <w:r w:rsidR="00F3673C">
        <w:rPr>
          <w:rFonts w:ascii="PT Astra Serif" w:hAnsi="PT Astra Serif"/>
          <w:b/>
          <w:spacing w:val="-2"/>
          <w:sz w:val="24"/>
        </w:rPr>
        <w:t>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4456"/>
      </w:tblGrid>
      <w:tr w:rsidR="00860A2E" w14:paraId="31C794E4" w14:textId="77777777" w:rsidTr="008B3571">
        <w:trPr>
          <w:trHeight w:val="927"/>
        </w:trPr>
        <w:tc>
          <w:tcPr>
            <w:tcW w:w="4895" w:type="dxa"/>
          </w:tcPr>
          <w:p w14:paraId="27344A56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bookmarkStart w:id="0" w:name="_Hlk158378329"/>
            <w:r>
              <w:rPr>
                <w:rFonts w:ascii="PT Astra Serif" w:hAnsi="PT Astra Serif"/>
                <w:b/>
                <w:sz w:val="24"/>
              </w:rPr>
              <w:t>Заказчик</w:t>
            </w:r>
          </w:p>
          <w:p w14:paraId="1C149079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>Региональный фонд «Агентство развития туризма Тульской области»</w:t>
            </w:r>
          </w:p>
        </w:tc>
        <w:tc>
          <w:tcPr>
            <w:tcW w:w="4456" w:type="dxa"/>
          </w:tcPr>
          <w:p w14:paraId="5BF73385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Исполнитель</w:t>
            </w:r>
          </w:p>
          <w:p w14:paraId="35804CAF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r>
              <w:rPr>
                <w:rFonts w:ascii="PT Astra Serif" w:hAnsi="PT Astra Serif"/>
                <w:b/>
                <w:sz w:val="24"/>
              </w:rPr>
              <w:t>_______________________________________________</w:t>
            </w:r>
          </w:p>
          <w:p w14:paraId="160AA779" w14:textId="77777777" w:rsidR="00860A2E" w:rsidRDefault="00860A2E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</w:tc>
      </w:tr>
      <w:tr w:rsidR="00860A2E" w14:paraId="33708BA8" w14:textId="77777777" w:rsidTr="00746ACD">
        <w:trPr>
          <w:trHeight w:val="2819"/>
        </w:trPr>
        <w:tc>
          <w:tcPr>
            <w:tcW w:w="4895" w:type="dxa"/>
          </w:tcPr>
          <w:p w14:paraId="50A7B0B0" w14:textId="77777777" w:rsidR="00860A2E" w:rsidRDefault="00F3673C" w:rsidP="004161DC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highlight w:val="white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>Адрес места нахождения и почтовый адрес: 300</w:t>
            </w:r>
            <w:r w:rsidR="00AB5688">
              <w:rPr>
                <w:rFonts w:ascii="PT Astra Serif" w:hAnsi="PT Astra Serif"/>
                <w:sz w:val="24"/>
                <w:highlight w:val="white"/>
              </w:rPr>
              <w:t>041, Тульская область, г. Тула, ул. Революции, д.2 (лит. В, В1)</w:t>
            </w:r>
          </w:p>
          <w:p w14:paraId="4C32432D" w14:textId="77777777" w:rsidR="00860A2E" w:rsidRDefault="00F3673C" w:rsidP="004161DC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highlight w:val="white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>ИНН 7104524805</w:t>
            </w:r>
          </w:p>
          <w:p w14:paraId="3F47FD20" w14:textId="77777777" w:rsidR="00860A2E" w:rsidRDefault="00F3673C" w:rsidP="004161DC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highlight w:val="white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>КПП 710401001</w:t>
            </w:r>
          </w:p>
          <w:p w14:paraId="47C67E0E" w14:textId="77777777" w:rsidR="00860A2E" w:rsidRDefault="00F3673C" w:rsidP="004161DC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highlight w:val="white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>ОГРН 1147154016745</w:t>
            </w:r>
          </w:p>
          <w:p w14:paraId="24DEB93A" w14:textId="77777777" w:rsidR="00860A2E" w:rsidRDefault="00F3673C" w:rsidP="004161DC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highlight w:val="white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>Тульское отделение № 8604 ПАО Сбербанк,</w:t>
            </w:r>
          </w:p>
          <w:p w14:paraId="0F74AD41" w14:textId="77777777" w:rsidR="00860A2E" w:rsidRDefault="00F3673C" w:rsidP="004161DC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highlight w:val="white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>Р/с 40703810166000000408</w:t>
            </w:r>
          </w:p>
          <w:p w14:paraId="0A275F86" w14:textId="77777777" w:rsidR="00860A2E" w:rsidRDefault="00F3673C" w:rsidP="004161DC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highlight w:val="white"/>
              </w:rPr>
            </w:pPr>
            <w:r>
              <w:rPr>
                <w:rFonts w:ascii="PT Astra Serif" w:hAnsi="PT Astra Serif"/>
                <w:sz w:val="24"/>
                <w:highlight w:val="white"/>
              </w:rPr>
              <w:t>БИК 047003608</w:t>
            </w:r>
          </w:p>
          <w:p w14:paraId="2388410B" w14:textId="77777777" w:rsidR="00860A2E" w:rsidRPr="00746ACD" w:rsidRDefault="00F3673C" w:rsidP="004161DC">
            <w:pPr>
              <w:widowControl w:val="0"/>
              <w:spacing w:after="0" w:line="240" w:lineRule="auto"/>
              <w:rPr>
                <w:rFonts w:ascii="PT Astra Serif" w:hAnsi="PT Astra Serif"/>
                <w:sz w:val="24"/>
                <w:szCs w:val="24"/>
                <w:highlight w:val="white"/>
              </w:rPr>
            </w:pPr>
            <w:r w:rsidRPr="00746ACD">
              <w:rPr>
                <w:rFonts w:ascii="PT Astra Serif" w:hAnsi="PT Astra Serif"/>
                <w:sz w:val="24"/>
                <w:szCs w:val="24"/>
                <w:highlight w:val="white"/>
              </w:rPr>
              <w:t>к/с 30101810300000000608</w:t>
            </w:r>
          </w:p>
          <w:p w14:paraId="3D3400AA" w14:textId="77777777" w:rsidR="00746ACD" w:rsidRPr="00746ACD" w:rsidRDefault="00AB5688" w:rsidP="004161DC">
            <w:pPr>
              <w:widowControl w:val="0"/>
              <w:spacing w:after="0" w:line="240" w:lineRule="auto"/>
              <w:rPr>
                <w:rFonts w:ascii="PT Astra Serif" w:hAnsi="PT Astra Serif"/>
                <w:bCs/>
                <w:sz w:val="24"/>
                <w:szCs w:val="24"/>
              </w:rPr>
            </w:pPr>
            <w:r w:rsidRPr="00746ACD">
              <w:rPr>
                <w:rFonts w:ascii="PT Astra Serif" w:hAnsi="PT Astra Serif"/>
                <w:sz w:val="24"/>
                <w:szCs w:val="24"/>
                <w:highlight w:val="white"/>
              </w:rPr>
              <w:t xml:space="preserve">Тел.: </w:t>
            </w:r>
            <w:r w:rsidR="00746ACD" w:rsidRPr="00746ACD">
              <w:rPr>
                <w:rFonts w:ascii="PT Astra Serif" w:hAnsi="PT Astra Serif"/>
                <w:bCs/>
                <w:sz w:val="24"/>
                <w:szCs w:val="24"/>
              </w:rPr>
              <w:t>+74872 706062</w:t>
            </w:r>
          </w:p>
          <w:p w14:paraId="0F0A400B" w14:textId="77777777" w:rsidR="00860A2E" w:rsidRDefault="00F3673C" w:rsidP="004161DC">
            <w:pPr>
              <w:widowControl w:val="0"/>
              <w:spacing w:after="0" w:line="240" w:lineRule="auto"/>
              <w:rPr>
                <w:rFonts w:ascii="PT Astra Serif" w:hAnsi="PT Astra Serif"/>
                <w:b/>
                <w:sz w:val="24"/>
              </w:rPr>
            </w:pPr>
            <w:proofErr w:type="spellStart"/>
            <w:r w:rsidRPr="00746ACD">
              <w:rPr>
                <w:rFonts w:ascii="PT Astra Serif" w:hAnsi="PT Astra Serif"/>
                <w:sz w:val="24"/>
                <w:szCs w:val="24"/>
                <w:highlight w:val="white"/>
              </w:rPr>
              <w:t>Эл.почта</w:t>
            </w:r>
            <w:proofErr w:type="spellEnd"/>
            <w:r w:rsidRPr="00746ACD">
              <w:rPr>
                <w:rFonts w:ascii="PT Astra Serif" w:hAnsi="PT Astra Serif"/>
                <w:sz w:val="24"/>
                <w:szCs w:val="24"/>
                <w:highlight w:val="white"/>
              </w:rPr>
              <w:t>:</w:t>
            </w:r>
            <w:r w:rsidR="00746ACD" w:rsidRPr="00746ACD">
              <w:rPr>
                <w:rFonts w:ascii="PT Astra Serif" w:hAnsi="PT Astra Serif"/>
                <w:sz w:val="24"/>
                <w:szCs w:val="24"/>
              </w:rPr>
              <w:t xml:space="preserve"> info@visittula.com</w:t>
            </w:r>
          </w:p>
        </w:tc>
        <w:tc>
          <w:tcPr>
            <w:tcW w:w="4456" w:type="dxa"/>
          </w:tcPr>
          <w:p w14:paraId="1747A803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Адрес места нахождения и почтовый адрес: </w:t>
            </w:r>
          </w:p>
          <w:p w14:paraId="33052F8A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_____________________</w:t>
            </w:r>
          </w:p>
          <w:p w14:paraId="68FDA0AA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ИНН______________</w:t>
            </w:r>
          </w:p>
          <w:p w14:paraId="65098A4C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КПП ____________</w:t>
            </w:r>
          </w:p>
          <w:p w14:paraId="3A0B7F12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ОГРН ___________</w:t>
            </w:r>
          </w:p>
          <w:p w14:paraId="661699DF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Р/с ________________</w:t>
            </w:r>
          </w:p>
          <w:p w14:paraId="0C19F308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БИК ______________</w:t>
            </w:r>
          </w:p>
          <w:p w14:paraId="5A8D266A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к/с _______________</w:t>
            </w:r>
          </w:p>
          <w:p w14:paraId="7407864C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Тел.: ____________________</w:t>
            </w:r>
          </w:p>
          <w:p w14:paraId="5FB810FC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Эл.почта</w:t>
            </w:r>
            <w:proofErr w:type="spellEnd"/>
            <w:r>
              <w:rPr>
                <w:rFonts w:ascii="PT Astra Serif" w:hAnsi="PT Astra Serif"/>
                <w:sz w:val="24"/>
              </w:rPr>
              <w:t>: ____________________</w:t>
            </w:r>
          </w:p>
        </w:tc>
      </w:tr>
      <w:tr w:rsidR="00860A2E" w14:paraId="6DB644F9" w14:textId="77777777" w:rsidTr="008B3571">
        <w:trPr>
          <w:trHeight w:val="721"/>
        </w:trPr>
        <w:tc>
          <w:tcPr>
            <w:tcW w:w="4895" w:type="dxa"/>
          </w:tcPr>
          <w:p w14:paraId="7FAA8C63" w14:textId="77777777" w:rsidR="008B3571" w:rsidRDefault="008B3571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4CD8A26F" w14:textId="6129E5DF" w:rsidR="00860A2E" w:rsidRDefault="00DD29A7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Директор</w:t>
            </w:r>
          </w:p>
          <w:p w14:paraId="2DDC4887" w14:textId="77777777" w:rsidR="00860A2E" w:rsidRDefault="00860A2E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76D73277" w14:textId="6B23D8D1" w:rsidR="00860A2E" w:rsidRDefault="00DD29A7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_________________ /Ю.Ю</w:t>
            </w:r>
            <w:r w:rsidR="00F3673C">
              <w:rPr>
                <w:rFonts w:ascii="PT Astra Serif" w:hAnsi="PT Astra Serif"/>
                <w:sz w:val="24"/>
              </w:rPr>
              <w:t xml:space="preserve">. </w:t>
            </w:r>
            <w:proofErr w:type="spellStart"/>
            <w:r>
              <w:rPr>
                <w:rFonts w:ascii="PT Astra Serif" w:hAnsi="PT Astra Serif"/>
                <w:sz w:val="24"/>
              </w:rPr>
              <w:t>Шляхова</w:t>
            </w:r>
            <w:proofErr w:type="spellEnd"/>
            <w:r w:rsidR="00F3673C">
              <w:rPr>
                <w:rFonts w:ascii="PT Astra Serif" w:hAnsi="PT Astra Serif"/>
                <w:sz w:val="24"/>
              </w:rPr>
              <w:t xml:space="preserve">/ </w:t>
            </w:r>
          </w:p>
          <w:p w14:paraId="38B7EDC0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М.п</w:t>
            </w:r>
            <w:proofErr w:type="spellEnd"/>
            <w:r>
              <w:rPr>
                <w:rFonts w:ascii="PT Astra Serif" w:hAnsi="PT Astra Serif"/>
                <w:sz w:val="24"/>
              </w:rPr>
              <w:t>.</w:t>
            </w:r>
          </w:p>
        </w:tc>
        <w:tc>
          <w:tcPr>
            <w:tcW w:w="4456" w:type="dxa"/>
          </w:tcPr>
          <w:p w14:paraId="0328B599" w14:textId="77777777" w:rsidR="00860A2E" w:rsidRDefault="00860A2E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4BCB4FB3" w14:textId="77777777" w:rsidR="00860A2E" w:rsidRDefault="00860A2E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51BD6ACF" w14:textId="77777777" w:rsidR="008B3571" w:rsidRDefault="008B3571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</w:p>
          <w:p w14:paraId="6AB75D70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______________________ / __________ /</w:t>
            </w:r>
          </w:p>
          <w:p w14:paraId="17889484" w14:textId="77777777" w:rsidR="00860A2E" w:rsidRDefault="00F3673C" w:rsidP="004161DC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</w:rPr>
            </w:pPr>
            <w:proofErr w:type="spellStart"/>
            <w:r>
              <w:rPr>
                <w:rFonts w:ascii="PT Astra Serif" w:hAnsi="PT Astra Serif"/>
                <w:sz w:val="24"/>
              </w:rPr>
              <w:t>М.п</w:t>
            </w:r>
            <w:proofErr w:type="spellEnd"/>
            <w:r>
              <w:rPr>
                <w:rFonts w:ascii="PT Astra Serif" w:hAnsi="PT Astra Serif"/>
                <w:sz w:val="24"/>
              </w:rPr>
              <w:t>.</w:t>
            </w:r>
            <w:bookmarkEnd w:id="0"/>
          </w:p>
        </w:tc>
      </w:tr>
    </w:tbl>
    <w:p w14:paraId="7AC07368" w14:textId="77777777" w:rsidR="00860A2E" w:rsidRDefault="00F3673C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lastRenderedPageBreak/>
        <w:t>Приложение №1</w:t>
      </w:r>
    </w:p>
    <w:p w14:paraId="441849BA" w14:textId="28A0CD37" w:rsidR="00860A2E" w:rsidRDefault="00F3673C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к Договору _______ от «___» </w:t>
      </w:r>
      <w:r w:rsidR="00DD29A7">
        <w:rPr>
          <w:rFonts w:ascii="PT Astra Serif" w:hAnsi="PT Astra Serif"/>
          <w:sz w:val="24"/>
        </w:rPr>
        <w:t xml:space="preserve">сентября </w:t>
      </w:r>
      <w:r>
        <w:rPr>
          <w:rFonts w:ascii="PT Astra Serif" w:hAnsi="PT Astra Serif"/>
          <w:sz w:val="24"/>
        </w:rPr>
        <w:t>2025 г.</w:t>
      </w:r>
    </w:p>
    <w:p w14:paraId="72D1429A" w14:textId="77777777" w:rsidR="00860A2E" w:rsidRDefault="00860A2E">
      <w:pPr>
        <w:spacing w:after="0" w:line="240" w:lineRule="auto"/>
        <w:ind w:firstLine="567"/>
        <w:jc w:val="right"/>
        <w:rPr>
          <w:rFonts w:ascii="PT Astra Serif" w:hAnsi="PT Astra Serif"/>
          <w:sz w:val="24"/>
        </w:rPr>
      </w:pPr>
    </w:p>
    <w:p w14:paraId="33F03C58" w14:textId="11716FBB" w:rsidR="00860A2E" w:rsidRDefault="00B2386C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4"/>
          <w:shd w:val="clear" w:color="auto" w:fill="FFFFFF"/>
          <w:lang w:eastAsia="x-none"/>
        </w:rPr>
      </w:pPr>
      <w:r w:rsidRPr="00B2386C">
        <w:rPr>
          <w:rFonts w:ascii="Times New Roman" w:eastAsia="Calibri" w:hAnsi="Times New Roman"/>
          <w:b/>
          <w:sz w:val="24"/>
          <w:shd w:val="clear" w:color="auto" w:fill="FFFFFF"/>
          <w:lang w:eastAsia="x-none"/>
        </w:rPr>
        <w:t xml:space="preserve">Техническое задание на выполнение работ </w:t>
      </w:r>
      <w:r w:rsidR="000E310F" w:rsidRPr="000E310F">
        <w:rPr>
          <w:rFonts w:ascii="Times New Roman" w:eastAsia="Calibri" w:hAnsi="Times New Roman"/>
          <w:b/>
          <w:sz w:val="24"/>
          <w:shd w:val="clear" w:color="auto" w:fill="FFFFFF"/>
          <w:lang w:eastAsia="x-none"/>
        </w:rPr>
        <w:t>по разработке и адаптации дизайн-макетов внутренней и внешней поверхностей подвижного состава «Московского метрополитена»</w:t>
      </w:r>
      <w:r w:rsidR="00ED19E4">
        <w:rPr>
          <w:rFonts w:ascii="Times New Roman" w:eastAsia="Calibri" w:hAnsi="Times New Roman"/>
          <w:b/>
          <w:sz w:val="24"/>
          <w:shd w:val="clear" w:color="auto" w:fill="FFFFFF"/>
          <w:lang w:eastAsia="x-none"/>
        </w:rPr>
        <w:t xml:space="preserve"> в рамках проекта</w:t>
      </w:r>
      <w:r w:rsidR="000E310F" w:rsidRPr="000E310F">
        <w:rPr>
          <w:rFonts w:ascii="Times New Roman" w:eastAsia="Calibri" w:hAnsi="Times New Roman"/>
          <w:b/>
          <w:sz w:val="24"/>
          <w:shd w:val="clear" w:color="auto" w:fill="FFFFFF"/>
          <w:lang w:eastAsia="x-none"/>
        </w:rPr>
        <w:t xml:space="preserve"> «Открой Тульскую область в метро»</w:t>
      </w:r>
    </w:p>
    <w:p w14:paraId="72C589AC" w14:textId="77777777" w:rsidR="000E310F" w:rsidRDefault="000E310F">
      <w:pPr>
        <w:spacing w:after="0" w:line="240" w:lineRule="auto"/>
        <w:ind w:firstLine="567"/>
        <w:jc w:val="center"/>
        <w:rPr>
          <w:rFonts w:ascii="PT Astra Serif" w:hAnsi="PT Astra Serif"/>
          <w:sz w:val="24"/>
        </w:rPr>
      </w:pPr>
    </w:p>
    <w:p w14:paraId="2247C6C0" w14:textId="77777777" w:rsidR="00860A2E" w:rsidRDefault="00F3673C" w:rsidP="003F1408">
      <w:pPr>
        <w:spacing w:after="0" w:line="240" w:lineRule="auto"/>
        <w:ind w:right="28" w:firstLine="567"/>
        <w:jc w:val="center"/>
        <w:rPr>
          <w:rFonts w:ascii="PT Astra Serif" w:hAnsi="PT Astra Serif"/>
          <w:b/>
          <w:sz w:val="24"/>
          <w:highlight w:val="white"/>
        </w:rPr>
      </w:pPr>
      <w:r>
        <w:rPr>
          <w:rFonts w:ascii="PT Astra Serif" w:hAnsi="PT Astra Serif"/>
          <w:b/>
          <w:sz w:val="24"/>
        </w:rPr>
        <w:t xml:space="preserve">1. </w:t>
      </w:r>
      <w:r>
        <w:rPr>
          <w:rFonts w:ascii="PT Astra Serif" w:hAnsi="PT Astra Serif"/>
          <w:b/>
          <w:sz w:val="24"/>
          <w:highlight w:val="white"/>
        </w:rPr>
        <w:t>Предмет Технического задания</w:t>
      </w:r>
    </w:p>
    <w:p w14:paraId="74D1A175" w14:textId="6DC64A1D" w:rsidR="00820592" w:rsidRDefault="00B817FE" w:rsidP="008205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PT Astra Serif" w:eastAsia="Google Sans Text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  <w:highlight w:val="white"/>
        </w:rPr>
        <w:t xml:space="preserve">1.1. </w:t>
      </w:r>
      <w:r w:rsidR="00F90EF2" w:rsidRPr="0038659B">
        <w:rPr>
          <w:rFonts w:ascii="PT Astra Serif" w:hAnsi="PT Astra Serif"/>
          <w:sz w:val="24"/>
          <w:szCs w:val="24"/>
          <w:highlight w:val="white"/>
        </w:rPr>
        <w:t xml:space="preserve">Настоящее Техническое задание (далее – Техническое задание) определяет требования к </w:t>
      </w:r>
      <w:r w:rsidR="00ED19E4">
        <w:rPr>
          <w:rFonts w:ascii="PT Astra Serif" w:hAnsi="PT Astra Serif"/>
          <w:sz w:val="24"/>
          <w:szCs w:val="24"/>
          <w:highlight w:val="white"/>
        </w:rPr>
        <w:t>выполнению</w:t>
      </w:r>
      <w:r w:rsidR="00F90EF2" w:rsidRPr="0038659B">
        <w:rPr>
          <w:rFonts w:ascii="PT Astra Serif" w:hAnsi="PT Astra Serif"/>
          <w:color w:val="FF0000"/>
          <w:sz w:val="24"/>
          <w:szCs w:val="24"/>
          <w:highlight w:val="white"/>
        </w:rPr>
        <w:t xml:space="preserve"> </w:t>
      </w:r>
      <w:r w:rsidR="00F90EF2" w:rsidRPr="0038659B">
        <w:rPr>
          <w:rFonts w:ascii="PT Astra Serif" w:hAnsi="PT Astra Serif"/>
          <w:sz w:val="24"/>
          <w:szCs w:val="24"/>
          <w:highlight w:val="white"/>
        </w:rPr>
        <w:t xml:space="preserve">Исполнителем </w:t>
      </w:r>
      <w:r w:rsidR="000E310F">
        <w:rPr>
          <w:rFonts w:ascii="PT Astra Serif" w:hAnsi="PT Astra Serif"/>
          <w:sz w:val="24"/>
          <w:szCs w:val="24"/>
          <w:highlight w:val="white"/>
        </w:rPr>
        <w:t>Работ</w:t>
      </w:r>
      <w:r w:rsidR="00F90EF2" w:rsidRPr="0038659B">
        <w:rPr>
          <w:rFonts w:ascii="PT Astra Serif" w:hAnsi="PT Astra Serif"/>
          <w:sz w:val="24"/>
          <w:szCs w:val="24"/>
          <w:highlight w:val="white"/>
        </w:rPr>
        <w:t xml:space="preserve">, необходимых для Заказчика в </w:t>
      </w:r>
      <w:r w:rsidR="00F90EF2" w:rsidRPr="0038659B">
        <w:rPr>
          <w:rFonts w:ascii="PT Astra Serif" w:hAnsi="PT Astra Serif"/>
          <w:sz w:val="24"/>
          <w:szCs w:val="24"/>
        </w:rPr>
        <w:t xml:space="preserve">рамках проекта по выполнению </w:t>
      </w:r>
      <w:r w:rsidR="000E310F">
        <w:rPr>
          <w:rFonts w:ascii="PT Astra Serif" w:hAnsi="PT Astra Serif"/>
          <w:sz w:val="24"/>
          <w:szCs w:val="24"/>
        </w:rPr>
        <w:t>Работ</w:t>
      </w:r>
      <w:r w:rsidR="00F90EF2" w:rsidRPr="0038659B">
        <w:rPr>
          <w:rFonts w:ascii="PT Astra Serif" w:hAnsi="PT Astra Serif"/>
          <w:sz w:val="24"/>
          <w:szCs w:val="24"/>
        </w:rPr>
        <w:t xml:space="preserve"> </w:t>
      </w:r>
      <w:r w:rsidR="000E310F" w:rsidRPr="000E310F">
        <w:rPr>
          <w:rFonts w:ascii="PT Astra Serif" w:hAnsi="PT Astra Serif"/>
          <w:sz w:val="24"/>
          <w:szCs w:val="24"/>
        </w:rPr>
        <w:t>по разработке и адаптации дизайн-макетов внутренней и внешней поверхностей подвижного состава «Московского метрополитена»</w:t>
      </w:r>
      <w:r w:rsidR="00ED19E4">
        <w:rPr>
          <w:rFonts w:ascii="PT Astra Serif" w:hAnsi="PT Astra Serif"/>
          <w:sz w:val="24"/>
          <w:szCs w:val="24"/>
        </w:rPr>
        <w:t xml:space="preserve"> в рамках проекта</w:t>
      </w:r>
      <w:r w:rsidR="000E310F" w:rsidRPr="000E310F">
        <w:rPr>
          <w:rFonts w:ascii="PT Astra Serif" w:hAnsi="PT Astra Serif"/>
          <w:sz w:val="24"/>
          <w:szCs w:val="24"/>
        </w:rPr>
        <w:t xml:space="preserve"> «Открой Тульскую область в метро»</w:t>
      </w:r>
      <w:r w:rsidR="00F90EF2" w:rsidRPr="0038659B">
        <w:rPr>
          <w:rFonts w:ascii="PT Astra Serif" w:hAnsi="PT Astra Serif"/>
          <w:sz w:val="24"/>
          <w:szCs w:val="24"/>
        </w:rPr>
        <w:t xml:space="preserve">. </w:t>
      </w:r>
    </w:p>
    <w:p w14:paraId="775027E2" w14:textId="18AC9689" w:rsidR="00860A2E" w:rsidRPr="00002CBE" w:rsidRDefault="00B817FE" w:rsidP="00002CBE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hd w:val="clear" w:color="auto" w:fill="FFFFFF"/>
          <w:lang w:eastAsia="x-none"/>
        </w:rPr>
      </w:pPr>
      <w:r>
        <w:rPr>
          <w:rFonts w:ascii="PT Astra Serif" w:hAnsi="PT Astra Serif"/>
          <w:sz w:val="24"/>
          <w:szCs w:val="24"/>
        </w:rPr>
        <w:t>1.</w:t>
      </w:r>
      <w:r w:rsidR="00820592">
        <w:rPr>
          <w:rFonts w:ascii="PT Astra Serif" w:hAnsi="PT Astra Serif"/>
          <w:sz w:val="24"/>
          <w:szCs w:val="24"/>
        </w:rPr>
        <w:t xml:space="preserve">2. </w:t>
      </w:r>
      <w:r w:rsidR="00820592" w:rsidRPr="004E7428">
        <w:rPr>
          <w:rFonts w:ascii="Times New Roman" w:eastAsia="Calibri" w:hAnsi="Times New Roman"/>
          <w:sz w:val="24"/>
          <w:shd w:val="clear" w:color="auto" w:fill="FFFFFF"/>
          <w:lang w:eastAsia="x-none"/>
        </w:rPr>
        <w:t xml:space="preserve">Сроки выполнения работ: </w:t>
      </w:r>
      <w:r w:rsidR="00820592">
        <w:rPr>
          <w:rFonts w:ascii="Times New Roman" w:eastAsia="Calibri" w:hAnsi="Times New Roman"/>
          <w:sz w:val="24"/>
          <w:shd w:val="clear" w:color="auto" w:fill="FFFFFF"/>
          <w:lang w:eastAsia="x-none"/>
        </w:rPr>
        <w:t>в течение 5 (пяти) дней с момента заключения Договора</w:t>
      </w:r>
      <w:r w:rsidR="00820592" w:rsidRPr="004E7428">
        <w:rPr>
          <w:rFonts w:ascii="Times New Roman" w:eastAsia="Calibri" w:hAnsi="Times New Roman"/>
          <w:sz w:val="24"/>
          <w:shd w:val="clear" w:color="auto" w:fill="FFFFFF"/>
          <w:lang w:eastAsia="x-none"/>
        </w:rPr>
        <w:t>.</w:t>
      </w:r>
    </w:p>
    <w:p w14:paraId="59170C86" w14:textId="13FE997A" w:rsidR="00860A2E" w:rsidRPr="00B817FE" w:rsidRDefault="00B817FE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highlight w:val="white"/>
        </w:rPr>
      </w:pPr>
      <w:r w:rsidRPr="00B817FE">
        <w:rPr>
          <w:rFonts w:ascii="PT Astra Serif" w:hAnsi="PT Astra Serif"/>
          <w:sz w:val="24"/>
          <w:highlight w:val="white"/>
        </w:rPr>
        <w:t xml:space="preserve">1.3. </w:t>
      </w:r>
      <w:r w:rsidR="00820592" w:rsidRPr="00B817FE">
        <w:rPr>
          <w:rFonts w:ascii="PT Astra Serif" w:hAnsi="PT Astra Serif"/>
          <w:sz w:val="24"/>
          <w:highlight w:val="white"/>
        </w:rPr>
        <w:t xml:space="preserve">Цели и задачи участия Заказчика: </w:t>
      </w:r>
    </w:p>
    <w:p w14:paraId="47D4FA28" w14:textId="1A3A12B4" w:rsidR="00860A2E" w:rsidRDefault="00B817FE" w:rsidP="00B817FE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highlight w:val="white"/>
        </w:rPr>
      </w:pPr>
      <w:r>
        <w:rPr>
          <w:rFonts w:ascii="PT Astra Serif" w:hAnsi="PT Astra Serif"/>
          <w:sz w:val="24"/>
          <w:highlight w:val="white"/>
        </w:rPr>
        <w:t xml:space="preserve">1.3.1. </w:t>
      </w:r>
      <w:r w:rsidR="00F3673C">
        <w:rPr>
          <w:rFonts w:ascii="PT Astra Serif" w:hAnsi="PT Astra Serif"/>
          <w:sz w:val="24"/>
          <w:highlight w:val="white"/>
        </w:rPr>
        <w:t>Развитие инфраструктуры туризма Тульской области и презентация культурного и туристического потенциала региона.</w:t>
      </w:r>
      <w:r>
        <w:rPr>
          <w:rFonts w:ascii="PT Astra Serif" w:hAnsi="PT Astra Serif"/>
          <w:sz w:val="24"/>
          <w:highlight w:val="white"/>
        </w:rPr>
        <w:t xml:space="preserve"> </w:t>
      </w:r>
      <w:r w:rsidR="00F3673C">
        <w:rPr>
          <w:rFonts w:ascii="PT Astra Serif" w:hAnsi="PT Astra Serif"/>
          <w:sz w:val="24"/>
          <w:highlight w:val="white"/>
        </w:rPr>
        <w:t>Основные направления: культура и туризм.</w:t>
      </w:r>
    </w:p>
    <w:p w14:paraId="1032D872" w14:textId="01E102F3" w:rsidR="00820592" w:rsidRPr="00820592" w:rsidRDefault="00B817FE" w:rsidP="00820592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1.3.2. </w:t>
      </w:r>
      <w:r w:rsidR="00820592" w:rsidRPr="00820592">
        <w:rPr>
          <w:rFonts w:ascii="PT Astra Serif" w:hAnsi="PT Astra Serif"/>
          <w:sz w:val="24"/>
        </w:rPr>
        <w:t>Задачи:</w:t>
      </w:r>
    </w:p>
    <w:p w14:paraId="09A64829" w14:textId="4B4B3E1C" w:rsidR="00820592" w:rsidRPr="00820592" w:rsidRDefault="00820592" w:rsidP="00820592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</w:rPr>
      </w:pPr>
      <w:r w:rsidRPr="00820592">
        <w:rPr>
          <w:rFonts w:ascii="PT Astra Serif" w:hAnsi="PT Astra Serif"/>
          <w:sz w:val="24"/>
        </w:rPr>
        <w:t>•</w:t>
      </w:r>
      <w:r w:rsidRPr="00820592">
        <w:rPr>
          <w:rFonts w:ascii="PT Astra Serif" w:hAnsi="PT Astra Serif"/>
          <w:sz w:val="24"/>
        </w:rPr>
        <w:tab/>
        <w:t>повысить узнаваемость туристических брендов Тульской области</w:t>
      </w:r>
      <w:r>
        <w:rPr>
          <w:rFonts w:ascii="PT Astra Serif" w:hAnsi="PT Astra Serif"/>
          <w:sz w:val="24"/>
        </w:rPr>
        <w:t xml:space="preserve"> у жителей и гостей города Москвы</w:t>
      </w:r>
      <w:r w:rsidRPr="00820592">
        <w:rPr>
          <w:rFonts w:ascii="PT Astra Serif" w:hAnsi="PT Astra Serif"/>
          <w:sz w:val="24"/>
        </w:rPr>
        <w:t>;</w:t>
      </w:r>
    </w:p>
    <w:p w14:paraId="16BDBC5F" w14:textId="569C9FA1" w:rsidR="00820592" w:rsidRDefault="00820592" w:rsidP="00820592">
      <w:pPr>
        <w:spacing w:after="0" w:line="240" w:lineRule="auto"/>
        <w:ind w:right="28" w:firstLine="567"/>
        <w:jc w:val="both"/>
        <w:rPr>
          <w:rFonts w:ascii="PT Astra Serif" w:hAnsi="PT Astra Serif"/>
          <w:sz w:val="24"/>
          <w:highlight w:val="white"/>
        </w:rPr>
      </w:pPr>
      <w:r w:rsidRPr="00820592">
        <w:rPr>
          <w:rFonts w:ascii="PT Astra Serif" w:hAnsi="PT Astra Serif"/>
          <w:sz w:val="24"/>
        </w:rPr>
        <w:t>•</w:t>
      </w:r>
      <w:r w:rsidRPr="00820592">
        <w:rPr>
          <w:rFonts w:ascii="PT Astra Serif" w:hAnsi="PT Astra Serif"/>
          <w:sz w:val="24"/>
        </w:rPr>
        <w:tab/>
        <w:t>рассказать о ключевых</w:t>
      </w:r>
      <w:r>
        <w:rPr>
          <w:rFonts w:ascii="PT Astra Serif" w:hAnsi="PT Astra Serif"/>
          <w:sz w:val="24"/>
        </w:rPr>
        <w:t xml:space="preserve"> достопримечательностях региона.</w:t>
      </w:r>
    </w:p>
    <w:p w14:paraId="508DA6A0" w14:textId="52E78F13" w:rsidR="00860A2E" w:rsidRDefault="00860A2E">
      <w:pPr>
        <w:spacing w:after="0" w:line="240" w:lineRule="auto"/>
        <w:ind w:right="28" w:firstLine="567"/>
        <w:jc w:val="both"/>
        <w:rPr>
          <w:rFonts w:ascii="PT Astra Serif" w:hAnsi="PT Astra Serif"/>
          <w:b/>
          <w:sz w:val="24"/>
          <w:highlight w:val="yellow"/>
        </w:rPr>
      </w:pPr>
    </w:p>
    <w:p w14:paraId="653E16A6" w14:textId="1868AB4A" w:rsidR="003F1408" w:rsidRPr="002E3D48" w:rsidRDefault="009841E4" w:rsidP="002E3D48">
      <w:pPr>
        <w:pStyle w:val="a3"/>
        <w:numPr>
          <w:ilvl w:val="0"/>
          <w:numId w:val="2"/>
        </w:num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Общие требования</w:t>
      </w:r>
    </w:p>
    <w:p w14:paraId="433152F6" w14:textId="12C73A04" w:rsidR="00A52B87" w:rsidRDefault="002E3D48" w:rsidP="00A52B87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103F09">
        <w:rPr>
          <w:rFonts w:ascii="PT Astra Serif" w:hAnsi="PT Astra Serif"/>
          <w:sz w:val="24"/>
          <w:szCs w:val="24"/>
        </w:rPr>
        <w:t xml:space="preserve">2.1. </w:t>
      </w:r>
      <w:r w:rsidR="00A52B87" w:rsidRPr="00A52B87">
        <w:rPr>
          <w:rFonts w:ascii="PT Astra Serif" w:hAnsi="PT Astra Serif"/>
          <w:sz w:val="24"/>
          <w:szCs w:val="24"/>
        </w:rPr>
        <w:t xml:space="preserve">Для обеспечения взаимодействия с Заказчиком </w:t>
      </w:r>
      <w:r w:rsidR="00A52B87">
        <w:rPr>
          <w:rFonts w:ascii="PT Astra Serif" w:hAnsi="PT Astra Serif"/>
          <w:sz w:val="24"/>
          <w:szCs w:val="24"/>
        </w:rPr>
        <w:t>Исполнитель должен в течение 1 </w:t>
      </w:r>
      <w:r w:rsidR="00A52B87" w:rsidRPr="00A52B87">
        <w:rPr>
          <w:rFonts w:ascii="PT Astra Serif" w:hAnsi="PT Astra Serif"/>
          <w:sz w:val="24"/>
          <w:szCs w:val="24"/>
        </w:rPr>
        <w:t>(одного) рабочего дня с даты заключения Договора назначить контактное лицо, определить контактные телефоны, указать адрес электронной почты дл</w:t>
      </w:r>
      <w:r w:rsidR="00A52B87">
        <w:rPr>
          <w:rFonts w:ascii="PT Astra Serif" w:hAnsi="PT Astra Serif"/>
          <w:sz w:val="24"/>
          <w:szCs w:val="24"/>
        </w:rPr>
        <w:t xml:space="preserve">я оперативного обмена данными. </w:t>
      </w:r>
    </w:p>
    <w:p w14:paraId="175DA60E" w14:textId="190A3192" w:rsidR="00A52B87" w:rsidRPr="00A52B87" w:rsidRDefault="00A52B87" w:rsidP="00A52B87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2.2. </w:t>
      </w:r>
      <w:r w:rsidRPr="00A52B87">
        <w:rPr>
          <w:rFonts w:ascii="PT Astra Serif" w:hAnsi="PT Astra Serif"/>
          <w:sz w:val="24"/>
          <w:szCs w:val="24"/>
        </w:rPr>
        <w:t>Исключительные права на результаты интеллекту</w:t>
      </w:r>
      <w:r>
        <w:rPr>
          <w:rFonts w:ascii="PT Astra Serif" w:hAnsi="PT Astra Serif"/>
          <w:sz w:val="24"/>
          <w:szCs w:val="24"/>
        </w:rPr>
        <w:t xml:space="preserve">альной деятельности, созданные </w:t>
      </w:r>
      <w:r w:rsidRPr="00A52B87">
        <w:rPr>
          <w:rFonts w:ascii="PT Astra Serif" w:hAnsi="PT Astra Serif"/>
          <w:sz w:val="24"/>
          <w:szCs w:val="24"/>
        </w:rPr>
        <w:t xml:space="preserve">в процессе выполнения работ по настоящему Техническому заданию и Договору, принадлежат Заказчику в полном объеме без каких-либо ограничений по месту и времени использования с даты подписания Сторонами Акта сдачи-приемки выполненных работ. </w:t>
      </w:r>
    </w:p>
    <w:p w14:paraId="79838519" w14:textId="6A84F95E" w:rsidR="00A52B87" w:rsidRPr="00A52B87" w:rsidRDefault="00A52B87" w:rsidP="00A52B87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2.3</w:t>
      </w:r>
      <w:r w:rsidRPr="00A52B87">
        <w:rPr>
          <w:rFonts w:ascii="PT Astra Serif" w:hAnsi="PT Astra Serif"/>
          <w:sz w:val="24"/>
          <w:szCs w:val="24"/>
        </w:rPr>
        <w:t>.</w:t>
      </w:r>
      <w:r w:rsidRPr="00A52B87">
        <w:rPr>
          <w:rFonts w:ascii="PT Astra Serif" w:hAnsi="PT Astra Serif"/>
          <w:sz w:val="24"/>
          <w:szCs w:val="24"/>
        </w:rPr>
        <w:tab/>
        <w:t>В случае предъявления к Заказчику претензий и/ил</w:t>
      </w:r>
      <w:r>
        <w:rPr>
          <w:rFonts w:ascii="PT Astra Serif" w:hAnsi="PT Astra Serif"/>
          <w:sz w:val="24"/>
          <w:szCs w:val="24"/>
        </w:rPr>
        <w:t xml:space="preserve">и исков третьих лиц, связанных </w:t>
      </w:r>
      <w:r w:rsidRPr="00A52B87">
        <w:rPr>
          <w:rFonts w:ascii="PT Astra Serif" w:hAnsi="PT Astra Serif"/>
          <w:sz w:val="24"/>
          <w:szCs w:val="24"/>
        </w:rPr>
        <w:t xml:space="preserve">с неправомерным использованием в результате работ материалов, предоставленных </w:t>
      </w:r>
      <w:r>
        <w:rPr>
          <w:rFonts w:ascii="PT Astra Serif" w:hAnsi="PT Astra Serif"/>
          <w:sz w:val="24"/>
          <w:szCs w:val="24"/>
        </w:rPr>
        <w:t>Исполнителем</w:t>
      </w:r>
      <w:r w:rsidRPr="00A52B87">
        <w:rPr>
          <w:rFonts w:ascii="PT Astra Serif" w:hAnsi="PT Astra Serif"/>
          <w:sz w:val="24"/>
          <w:szCs w:val="24"/>
        </w:rPr>
        <w:t xml:space="preserve"> и являющихся объектами имущественных, авторских и/или смежных прав, </w:t>
      </w:r>
      <w:r>
        <w:rPr>
          <w:rFonts w:ascii="PT Astra Serif" w:hAnsi="PT Astra Serif"/>
          <w:sz w:val="24"/>
          <w:szCs w:val="24"/>
        </w:rPr>
        <w:t>Исполнитель</w:t>
      </w:r>
      <w:r w:rsidRPr="00A52B87">
        <w:rPr>
          <w:rFonts w:ascii="PT Astra Serif" w:hAnsi="PT Astra Serif"/>
          <w:sz w:val="24"/>
          <w:szCs w:val="24"/>
        </w:rPr>
        <w:t xml:space="preserve"> компенсирует Заказчику суммы претензий и/или исков третьих лиц, штрафов, а также иных убытков, связанных с такими претензиями. </w:t>
      </w:r>
    </w:p>
    <w:p w14:paraId="1497C848" w14:textId="4F67A0A9" w:rsidR="00A52B87" w:rsidRDefault="00A52B87" w:rsidP="00A52B87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2.4</w:t>
      </w:r>
      <w:r w:rsidRPr="00A52B87">
        <w:rPr>
          <w:rFonts w:ascii="PT Astra Serif" w:hAnsi="PT Astra Serif"/>
          <w:sz w:val="24"/>
          <w:szCs w:val="24"/>
        </w:rPr>
        <w:t>.</w:t>
      </w:r>
      <w:r w:rsidRPr="00A52B87">
        <w:rPr>
          <w:rFonts w:ascii="PT Astra Serif" w:hAnsi="PT Astra Serif"/>
          <w:sz w:val="24"/>
          <w:szCs w:val="24"/>
        </w:rPr>
        <w:tab/>
      </w:r>
      <w:r>
        <w:rPr>
          <w:rFonts w:ascii="PT Astra Serif" w:hAnsi="PT Astra Serif"/>
          <w:sz w:val="24"/>
          <w:szCs w:val="24"/>
        </w:rPr>
        <w:t>Исполнитель</w:t>
      </w:r>
      <w:r w:rsidRPr="00A52B87">
        <w:rPr>
          <w:rFonts w:ascii="PT Astra Serif" w:hAnsi="PT Astra Serif"/>
          <w:sz w:val="24"/>
          <w:szCs w:val="24"/>
        </w:rPr>
        <w:t xml:space="preserve"> при выполнении работ несет полную ответственность перед третьими лицами за соблюдение авторских и смежных прав. В случае возникновения у третьих лиц претензий (спора) в отношении нарушения Заказчиком Гражданского кодекса Российской Федерации в связи с выполнением работ </w:t>
      </w:r>
      <w:r>
        <w:rPr>
          <w:rFonts w:ascii="PT Astra Serif" w:hAnsi="PT Astra Serif"/>
          <w:sz w:val="24"/>
          <w:szCs w:val="24"/>
        </w:rPr>
        <w:t>Исполнителем</w:t>
      </w:r>
      <w:r w:rsidRPr="00A52B87">
        <w:rPr>
          <w:rFonts w:ascii="PT Astra Serif" w:hAnsi="PT Astra Serif"/>
          <w:sz w:val="24"/>
          <w:szCs w:val="24"/>
        </w:rPr>
        <w:t xml:space="preserve"> по Договору, </w:t>
      </w:r>
      <w:r>
        <w:rPr>
          <w:rFonts w:ascii="PT Astra Serif" w:hAnsi="PT Astra Serif"/>
          <w:sz w:val="24"/>
          <w:szCs w:val="24"/>
        </w:rPr>
        <w:t>Исполнитель</w:t>
      </w:r>
      <w:r w:rsidRPr="00A52B87">
        <w:rPr>
          <w:rFonts w:ascii="PT Astra Serif" w:hAnsi="PT Astra Serif"/>
          <w:sz w:val="24"/>
          <w:szCs w:val="24"/>
        </w:rPr>
        <w:t xml:space="preserve"> обязуется урегулировать такие претензии самостоятельно.</w:t>
      </w:r>
      <w:r w:rsidRPr="00A52B87">
        <w:rPr>
          <w:rFonts w:ascii="PT Astra Serif" w:hAnsi="PT Astra Serif"/>
          <w:sz w:val="24"/>
          <w:szCs w:val="24"/>
        </w:rPr>
        <w:tab/>
      </w:r>
    </w:p>
    <w:p w14:paraId="558B5061" w14:textId="77777777" w:rsidR="00B817FE" w:rsidRDefault="00B817FE" w:rsidP="00A52B87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</w:p>
    <w:p w14:paraId="5A23B36D" w14:textId="5C978309" w:rsidR="00B817FE" w:rsidRDefault="00B817FE" w:rsidP="00B817FE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  <w:r w:rsidRPr="00B817FE">
        <w:rPr>
          <w:rFonts w:ascii="PT Astra Serif" w:hAnsi="PT Astra Serif"/>
          <w:b/>
          <w:sz w:val="24"/>
          <w:szCs w:val="24"/>
        </w:rPr>
        <w:t>3. Состав работ</w:t>
      </w:r>
    </w:p>
    <w:p w14:paraId="3B8ADC64" w14:textId="412977FE" w:rsidR="00B817FE" w:rsidRDefault="00B817FE" w:rsidP="00B817FE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B817FE">
        <w:rPr>
          <w:rFonts w:ascii="PT Astra Serif" w:hAnsi="PT Astra Serif"/>
          <w:sz w:val="24"/>
          <w:szCs w:val="24"/>
        </w:rPr>
        <w:t>3.1. Разработка Дизайн-макета тематического оформления поезда метрополитена. Заказчик обеспечивает предоставление Исполнителю рабочие материалы для разработки Дизайн-макета внешнего и внутреннего тематического оформления подвижного состава.</w:t>
      </w:r>
    </w:p>
    <w:p w14:paraId="1C56CACA" w14:textId="0AF1B970" w:rsidR="00B817FE" w:rsidRPr="00B817FE" w:rsidRDefault="00B817FE" w:rsidP="00B817FE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3.2. Исполнитель</w:t>
      </w:r>
      <w:r w:rsidRPr="00B817FE">
        <w:rPr>
          <w:rFonts w:ascii="PT Astra Serif" w:hAnsi="PT Astra Serif"/>
          <w:sz w:val="24"/>
          <w:szCs w:val="24"/>
        </w:rPr>
        <w:t xml:space="preserve"> осуществляет все необходимые работы для разработки Дизайн-макета и его адаптации для внешнего и внутреннего тематического оформления подвижного состава.</w:t>
      </w:r>
    </w:p>
    <w:p w14:paraId="6EED2543" w14:textId="6F051DE0" w:rsidR="00B817FE" w:rsidRDefault="00B817FE" w:rsidP="00B817FE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lastRenderedPageBreak/>
        <w:t>3.3. Исполнитель</w:t>
      </w:r>
      <w:r w:rsidRPr="00B817FE">
        <w:rPr>
          <w:rFonts w:ascii="PT Astra Serif" w:hAnsi="PT Astra Serif"/>
          <w:sz w:val="24"/>
          <w:szCs w:val="24"/>
        </w:rPr>
        <w:t xml:space="preserve"> обязан в срок, установленный в п.1.</w:t>
      </w:r>
      <w:r>
        <w:rPr>
          <w:rFonts w:ascii="PT Astra Serif" w:hAnsi="PT Astra Serif"/>
          <w:sz w:val="24"/>
          <w:szCs w:val="24"/>
        </w:rPr>
        <w:t>2.</w:t>
      </w:r>
      <w:r w:rsidRPr="00B817FE">
        <w:rPr>
          <w:rFonts w:ascii="PT Astra Serif" w:hAnsi="PT Astra Serif"/>
          <w:sz w:val="24"/>
          <w:szCs w:val="24"/>
        </w:rPr>
        <w:t xml:space="preserve"> настоящего Технического задания, разработать Дизайн-макет внешнего и внутреннего тематического оформления подвижного состава на основании информационных материалов, предоставленных Заказчиком в рабочем порядке, согласовать с Заказчиком в рабочем порядке посредством электронной почты и адаптировать Дизайн-макет для изготовления тематических материалов в целях оформления проезда.</w:t>
      </w:r>
    </w:p>
    <w:p w14:paraId="32581ACE" w14:textId="463BF4E6" w:rsidR="00B817FE" w:rsidRDefault="00B817FE" w:rsidP="008538A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3.4. </w:t>
      </w:r>
      <w:r w:rsidRPr="00B817FE">
        <w:rPr>
          <w:rFonts w:ascii="PT Astra Serif" w:hAnsi="PT Astra Serif"/>
          <w:sz w:val="24"/>
          <w:szCs w:val="24"/>
        </w:rPr>
        <w:t>В случае замечаний к дизайн-макету у Заказчика,</w:t>
      </w:r>
      <w:r w:rsidR="008538A2">
        <w:rPr>
          <w:rFonts w:ascii="PT Astra Serif" w:hAnsi="PT Astra Serif"/>
          <w:sz w:val="24"/>
          <w:szCs w:val="24"/>
        </w:rPr>
        <w:t xml:space="preserve"> Подрядчик обязан устранить их </w:t>
      </w:r>
      <w:r w:rsidRPr="00B817FE">
        <w:rPr>
          <w:rFonts w:ascii="PT Astra Serif" w:hAnsi="PT Astra Serif"/>
          <w:sz w:val="24"/>
          <w:szCs w:val="24"/>
        </w:rPr>
        <w:t>в согласованный с Заказчиком срок и предоставить дизайн-макет на повторное утверждение.</w:t>
      </w:r>
    </w:p>
    <w:p w14:paraId="64F992C6" w14:textId="2F4AF0E5" w:rsidR="00606144" w:rsidRDefault="00606144" w:rsidP="00606144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3.5. Исполнитель должен </w:t>
      </w:r>
      <w:r w:rsidRPr="00606144">
        <w:rPr>
          <w:rFonts w:ascii="PT Astra Serif" w:hAnsi="PT Astra Serif"/>
          <w:sz w:val="24"/>
          <w:szCs w:val="24"/>
        </w:rPr>
        <w:t>выпол</w:t>
      </w:r>
      <w:r>
        <w:rPr>
          <w:rFonts w:ascii="PT Astra Serif" w:hAnsi="PT Astra Serif"/>
          <w:sz w:val="24"/>
          <w:szCs w:val="24"/>
        </w:rPr>
        <w:t>нить подборку фотографий, в том числе с использованием фотобанка Заказчика, доступ к которому предоставляется в дату заключения Договора,</w:t>
      </w:r>
      <w:r w:rsidRPr="00606144">
        <w:rPr>
          <w:rFonts w:ascii="PT Astra Serif" w:hAnsi="PT Astra Serif"/>
          <w:sz w:val="24"/>
          <w:szCs w:val="24"/>
        </w:rPr>
        <w:t xml:space="preserve"> выполнить художе</w:t>
      </w:r>
      <w:r>
        <w:rPr>
          <w:rFonts w:ascii="PT Astra Serif" w:hAnsi="PT Astra Serif"/>
          <w:sz w:val="24"/>
          <w:szCs w:val="24"/>
        </w:rPr>
        <w:t>ственную обработку фотографий.</w:t>
      </w:r>
    </w:p>
    <w:p w14:paraId="7752D331" w14:textId="059E07C1" w:rsidR="008538A2" w:rsidRDefault="00606144" w:rsidP="00606144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3.6</w:t>
      </w:r>
      <w:r w:rsidR="008538A2">
        <w:rPr>
          <w:rFonts w:ascii="PT Astra Serif" w:hAnsi="PT Astra Serif"/>
          <w:sz w:val="24"/>
          <w:szCs w:val="24"/>
        </w:rPr>
        <w:t xml:space="preserve">. </w:t>
      </w:r>
      <w:r w:rsidR="008538A2" w:rsidRPr="008538A2">
        <w:rPr>
          <w:rFonts w:ascii="PT Astra Serif" w:hAnsi="PT Astra Serif"/>
          <w:sz w:val="24"/>
          <w:szCs w:val="24"/>
        </w:rPr>
        <w:t>Исполнитель должен произвести адаптацию (в том числе обеспечить прохождение лингвистической экспертизы) дизайн-макетов внутреннего и внешнего оформления подвижного состава в соответствии с размерами выделенного подвижного состава.</w:t>
      </w:r>
      <w:r w:rsidR="008538A2">
        <w:rPr>
          <w:rFonts w:ascii="PT Astra Serif" w:hAnsi="PT Astra Serif"/>
          <w:sz w:val="24"/>
          <w:szCs w:val="24"/>
        </w:rPr>
        <w:t xml:space="preserve"> Размеры выделенного подвижного состава направляются Заказчиком Исполнителю в дату заключения Договора в рабочем порядке. </w:t>
      </w:r>
    </w:p>
    <w:p w14:paraId="20D7EA61" w14:textId="3BB498FA" w:rsidR="008538A2" w:rsidRDefault="00606144" w:rsidP="00EE7601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3.7</w:t>
      </w:r>
      <w:r w:rsidR="008538A2">
        <w:rPr>
          <w:rFonts w:ascii="PT Astra Serif" w:hAnsi="PT Astra Serif"/>
          <w:sz w:val="24"/>
          <w:szCs w:val="24"/>
        </w:rPr>
        <w:t xml:space="preserve">. </w:t>
      </w:r>
      <w:r w:rsidR="00EE7601" w:rsidRPr="008538A2">
        <w:rPr>
          <w:rFonts w:ascii="PT Astra Serif" w:hAnsi="PT Astra Serif"/>
          <w:sz w:val="24"/>
          <w:szCs w:val="24"/>
        </w:rPr>
        <w:t xml:space="preserve">Планируемый объем </w:t>
      </w:r>
      <w:r w:rsidR="00EE7601">
        <w:rPr>
          <w:rFonts w:ascii="PT Astra Serif" w:hAnsi="PT Astra Serif"/>
          <w:sz w:val="24"/>
          <w:szCs w:val="24"/>
        </w:rPr>
        <w:t>внешнего и внутреннего тематического оформления</w:t>
      </w:r>
      <w:r w:rsidR="00EE7601" w:rsidRPr="00EE7601">
        <w:rPr>
          <w:rFonts w:ascii="PT Astra Serif" w:hAnsi="PT Astra Serif"/>
          <w:sz w:val="24"/>
          <w:szCs w:val="24"/>
        </w:rPr>
        <w:t xml:space="preserve"> </w:t>
      </w:r>
      <w:r w:rsidR="008E2566">
        <w:rPr>
          <w:rFonts w:ascii="PT Astra Serif" w:hAnsi="PT Astra Serif"/>
          <w:sz w:val="24"/>
          <w:szCs w:val="24"/>
        </w:rPr>
        <w:t xml:space="preserve">- 1 (один) поезд </w:t>
      </w:r>
      <w:r w:rsidR="00EE7601" w:rsidRPr="00EE7601">
        <w:rPr>
          <w:rFonts w:ascii="PT Astra Serif" w:hAnsi="PT Astra Serif"/>
          <w:sz w:val="24"/>
          <w:szCs w:val="24"/>
        </w:rPr>
        <w:t>«Р</w:t>
      </w:r>
      <w:r w:rsidR="008E2566">
        <w:rPr>
          <w:rFonts w:ascii="PT Astra Serif" w:hAnsi="PT Astra Serif"/>
          <w:sz w:val="24"/>
          <w:szCs w:val="24"/>
        </w:rPr>
        <w:t>усич» модели 81-740.4/81-741.4, который включает 5 (пять) вагонов: 2 </w:t>
      </w:r>
      <w:r w:rsidR="00EE7601" w:rsidRPr="00EE7601">
        <w:rPr>
          <w:rFonts w:ascii="PT Astra Serif" w:hAnsi="PT Astra Serif"/>
          <w:sz w:val="24"/>
          <w:szCs w:val="24"/>
        </w:rPr>
        <w:t xml:space="preserve">(два) головных вагона </w:t>
      </w:r>
      <w:r w:rsidR="008E2566">
        <w:rPr>
          <w:rFonts w:ascii="PT Astra Serif" w:hAnsi="PT Astra Serif"/>
          <w:sz w:val="24"/>
          <w:szCs w:val="24"/>
        </w:rPr>
        <w:t xml:space="preserve">3 (три) промежуточных, итого - </w:t>
      </w:r>
      <w:r w:rsidR="00B36752">
        <w:rPr>
          <w:rFonts w:ascii="PT Astra Serif" w:hAnsi="PT Astra Serif"/>
          <w:sz w:val="24"/>
          <w:szCs w:val="24"/>
        </w:rPr>
        <w:t>10</w:t>
      </w:r>
      <w:r w:rsidR="008538A2" w:rsidRPr="008538A2">
        <w:rPr>
          <w:rFonts w:ascii="PT Astra Serif" w:hAnsi="PT Astra Serif"/>
          <w:sz w:val="24"/>
          <w:szCs w:val="24"/>
        </w:rPr>
        <w:t xml:space="preserve"> (</w:t>
      </w:r>
      <w:r w:rsidR="00B36752">
        <w:rPr>
          <w:rFonts w:ascii="PT Astra Serif" w:hAnsi="PT Astra Serif"/>
          <w:sz w:val="24"/>
          <w:szCs w:val="24"/>
        </w:rPr>
        <w:t>десять</w:t>
      </w:r>
      <w:r w:rsidR="008538A2" w:rsidRPr="008538A2">
        <w:rPr>
          <w:rFonts w:ascii="PT Astra Serif" w:hAnsi="PT Astra Serif"/>
          <w:sz w:val="24"/>
          <w:szCs w:val="24"/>
        </w:rPr>
        <w:t>) вагонов</w:t>
      </w:r>
      <w:r w:rsidR="00B36752">
        <w:rPr>
          <w:rFonts w:ascii="PT Astra Serif" w:hAnsi="PT Astra Serif"/>
          <w:sz w:val="24"/>
          <w:szCs w:val="24"/>
        </w:rPr>
        <w:t xml:space="preserve"> (5 сдвоенных вагонов)</w:t>
      </w:r>
      <w:r w:rsidR="008538A2" w:rsidRPr="008538A2">
        <w:rPr>
          <w:rFonts w:ascii="PT Astra Serif" w:hAnsi="PT Astra Serif"/>
          <w:sz w:val="24"/>
          <w:szCs w:val="24"/>
        </w:rPr>
        <w:t xml:space="preserve">, общая площадь оклейки </w:t>
      </w:r>
      <w:r w:rsidR="008E2566">
        <w:rPr>
          <w:rFonts w:ascii="PT Astra Serif" w:hAnsi="PT Astra Serif"/>
          <w:sz w:val="24"/>
          <w:szCs w:val="24"/>
        </w:rPr>
        <w:t xml:space="preserve">не менее </w:t>
      </w:r>
      <w:r w:rsidR="008538A2" w:rsidRPr="008538A2">
        <w:rPr>
          <w:rFonts w:ascii="PT Astra Serif" w:hAnsi="PT Astra Serif"/>
          <w:sz w:val="24"/>
          <w:szCs w:val="24"/>
        </w:rPr>
        <w:t>1965,38 м²</w:t>
      </w:r>
      <w:r w:rsidR="008E2566">
        <w:rPr>
          <w:rFonts w:ascii="PT Astra Serif" w:hAnsi="PT Astra Serif"/>
          <w:sz w:val="24"/>
          <w:szCs w:val="24"/>
        </w:rPr>
        <w:t>.</w:t>
      </w:r>
      <w:r w:rsidR="008538A2" w:rsidRPr="008538A2">
        <w:rPr>
          <w:rFonts w:ascii="PT Astra Serif" w:hAnsi="PT Astra Serif"/>
          <w:sz w:val="24"/>
          <w:szCs w:val="24"/>
        </w:rPr>
        <w:t xml:space="preserve">  Исполнитель должен учесть при адаптации дизайн-макетов внутреннего и внешнего оформления подвижного состава расположение всех технических устройств (мультимедийные экраны, поручни, огнетушители, замки, щитки и т.д.), а также коммуникационных материалов метрополитена (схемы метро, правила метрополитена</w:t>
      </w:r>
      <w:r w:rsidR="008538A2">
        <w:rPr>
          <w:rFonts w:ascii="PT Astra Serif" w:hAnsi="PT Astra Serif"/>
          <w:sz w:val="24"/>
          <w:szCs w:val="24"/>
        </w:rPr>
        <w:t xml:space="preserve"> </w:t>
      </w:r>
      <w:r w:rsidR="008538A2" w:rsidRPr="008538A2">
        <w:rPr>
          <w:rFonts w:ascii="PT Astra Serif" w:hAnsi="PT Astra Serif"/>
          <w:sz w:val="24"/>
          <w:szCs w:val="24"/>
        </w:rPr>
        <w:t>и т.д.).</w:t>
      </w:r>
    </w:p>
    <w:p w14:paraId="17A07346" w14:textId="79F26310" w:rsidR="008538A2" w:rsidRDefault="00606144" w:rsidP="008538A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3.8</w:t>
      </w:r>
      <w:r w:rsidR="008538A2">
        <w:rPr>
          <w:rFonts w:ascii="PT Astra Serif" w:hAnsi="PT Astra Serif"/>
          <w:sz w:val="24"/>
          <w:szCs w:val="24"/>
        </w:rPr>
        <w:t xml:space="preserve">. </w:t>
      </w:r>
      <w:r w:rsidR="008538A2" w:rsidRPr="008538A2">
        <w:rPr>
          <w:rFonts w:ascii="PT Astra Serif" w:hAnsi="PT Astra Serif"/>
          <w:sz w:val="24"/>
          <w:szCs w:val="24"/>
        </w:rPr>
        <w:t xml:space="preserve">С целью </w:t>
      </w:r>
      <w:r w:rsidR="008538A2">
        <w:rPr>
          <w:rFonts w:ascii="PT Astra Serif" w:hAnsi="PT Astra Serif"/>
          <w:sz w:val="24"/>
          <w:szCs w:val="24"/>
        </w:rPr>
        <w:t>выполнения</w:t>
      </w:r>
      <w:r w:rsidR="008538A2" w:rsidRPr="008538A2">
        <w:rPr>
          <w:rFonts w:ascii="PT Astra Serif" w:hAnsi="PT Astra Serif"/>
          <w:sz w:val="24"/>
          <w:szCs w:val="24"/>
        </w:rPr>
        <w:t xml:space="preserve"> </w:t>
      </w:r>
      <w:r w:rsidR="008538A2">
        <w:rPr>
          <w:rFonts w:ascii="PT Astra Serif" w:hAnsi="PT Astra Serif"/>
          <w:sz w:val="24"/>
          <w:szCs w:val="24"/>
        </w:rPr>
        <w:t xml:space="preserve">Работ </w:t>
      </w:r>
      <w:r w:rsidR="008538A2" w:rsidRPr="008538A2">
        <w:rPr>
          <w:rFonts w:ascii="PT Astra Serif" w:hAnsi="PT Astra Serif"/>
          <w:sz w:val="24"/>
          <w:szCs w:val="24"/>
        </w:rPr>
        <w:t xml:space="preserve">Исполнитель может задействовать специалистов в необходимом количестве для качественного </w:t>
      </w:r>
      <w:r w:rsidR="008538A2">
        <w:rPr>
          <w:rFonts w:ascii="PT Astra Serif" w:hAnsi="PT Astra Serif"/>
          <w:sz w:val="24"/>
          <w:szCs w:val="24"/>
        </w:rPr>
        <w:t>выполнения</w:t>
      </w:r>
      <w:r w:rsidR="008538A2" w:rsidRPr="008538A2">
        <w:rPr>
          <w:rFonts w:ascii="PT Astra Serif" w:hAnsi="PT Astra Serif"/>
          <w:sz w:val="24"/>
          <w:szCs w:val="24"/>
        </w:rPr>
        <w:t xml:space="preserve"> </w:t>
      </w:r>
      <w:r w:rsidR="008538A2">
        <w:rPr>
          <w:rFonts w:ascii="PT Astra Serif" w:hAnsi="PT Astra Serif"/>
          <w:sz w:val="24"/>
          <w:szCs w:val="24"/>
        </w:rPr>
        <w:t>Работ</w:t>
      </w:r>
      <w:r w:rsidR="008538A2" w:rsidRPr="008538A2">
        <w:rPr>
          <w:rFonts w:ascii="PT Astra Serif" w:hAnsi="PT Astra Serif"/>
          <w:sz w:val="24"/>
          <w:szCs w:val="24"/>
        </w:rPr>
        <w:t xml:space="preserve"> в соответствии с указанными </w:t>
      </w:r>
      <w:r w:rsidR="008538A2">
        <w:rPr>
          <w:rFonts w:ascii="PT Astra Serif" w:hAnsi="PT Astra Serif"/>
          <w:sz w:val="24"/>
          <w:szCs w:val="24"/>
        </w:rPr>
        <w:t>в Т</w:t>
      </w:r>
      <w:r w:rsidR="008538A2" w:rsidRPr="008538A2">
        <w:rPr>
          <w:rFonts w:ascii="PT Astra Serif" w:hAnsi="PT Astra Serif"/>
          <w:sz w:val="24"/>
          <w:szCs w:val="24"/>
        </w:rPr>
        <w:t>ехническом задании сроками и требованиями.  Все расходы, связанные с финансовыми и иными условиями работы задействованных специалистов для оказания Услуг по данному пункту технического задания, несет Исполнитель.</w:t>
      </w:r>
    </w:p>
    <w:p w14:paraId="7D2338E9" w14:textId="734192C8" w:rsidR="008538A2" w:rsidRDefault="008538A2" w:rsidP="008538A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</w:p>
    <w:p w14:paraId="35A8F6F2" w14:textId="178FAA82" w:rsidR="00B36752" w:rsidRPr="00B36752" w:rsidRDefault="00B36752" w:rsidP="00B36752">
      <w:pPr>
        <w:spacing w:after="0" w:line="240" w:lineRule="auto"/>
        <w:ind w:firstLine="567"/>
        <w:jc w:val="center"/>
        <w:rPr>
          <w:rFonts w:ascii="PT Astra Serif" w:hAnsi="PT Astra Serif"/>
          <w:b/>
          <w:sz w:val="24"/>
          <w:szCs w:val="24"/>
        </w:rPr>
      </w:pPr>
      <w:r w:rsidRPr="00B36752">
        <w:rPr>
          <w:rFonts w:ascii="PT Astra Serif" w:hAnsi="PT Astra Serif"/>
          <w:b/>
          <w:sz w:val="24"/>
          <w:szCs w:val="24"/>
        </w:rPr>
        <w:t>4. Требования к Дизайн-макетам</w:t>
      </w:r>
    </w:p>
    <w:p w14:paraId="7E8C79C2" w14:textId="41E0B540" w:rsidR="00B36752" w:rsidRDefault="00B36752" w:rsidP="00B3675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4.1. </w:t>
      </w:r>
      <w:r w:rsidR="002E3D48" w:rsidRPr="00103F09">
        <w:rPr>
          <w:rFonts w:ascii="PT Astra Serif" w:hAnsi="PT Astra Serif"/>
          <w:sz w:val="24"/>
          <w:szCs w:val="24"/>
        </w:rPr>
        <w:t>Визуальный ряд</w:t>
      </w:r>
      <w:r w:rsidR="003F1408" w:rsidRPr="00103F09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eastAsia="Google Sans Text" w:hAnsi="PT Astra Serif" w:cs="Google Sans Text"/>
          <w:sz w:val="24"/>
          <w:szCs w:val="24"/>
        </w:rPr>
        <w:t>Д</w:t>
      </w:r>
      <w:r w:rsidR="003F1408" w:rsidRPr="00103F09">
        <w:rPr>
          <w:rFonts w:ascii="PT Astra Serif" w:eastAsia="Google Sans Text" w:hAnsi="PT Astra Serif" w:cs="Google Sans Text"/>
          <w:sz w:val="24"/>
          <w:szCs w:val="24"/>
        </w:rPr>
        <w:t xml:space="preserve">изайн-макетов </w:t>
      </w:r>
      <w:r w:rsidR="003F1408" w:rsidRPr="00103F09">
        <w:rPr>
          <w:rFonts w:ascii="PT Astra Serif" w:hAnsi="PT Astra Serif"/>
          <w:sz w:val="24"/>
          <w:szCs w:val="24"/>
        </w:rPr>
        <w:t xml:space="preserve">осуществляется в соответствии </w:t>
      </w:r>
      <w:r w:rsidR="00606144">
        <w:rPr>
          <w:rFonts w:ascii="PT Astra Serif" w:hAnsi="PT Astra Serif"/>
          <w:sz w:val="24"/>
          <w:szCs w:val="24"/>
        </w:rPr>
        <w:t>тематическими ориентирами</w:t>
      </w:r>
      <w:r w:rsidR="003F1408" w:rsidRPr="00103F09">
        <w:rPr>
          <w:rFonts w:ascii="PT Astra Serif" w:hAnsi="PT Astra Serif"/>
          <w:sz w:val="24"/>
          <w:szCs w:val="24"/>
        </w:rPr>
        <w:t xml:space="preserve">, предоставленной заказчиком в </w:t>
      </w:r>
      <w:r w:rsidR="00606144">
        <w:rPr>
          <w:rFonts w:ascii="PT Astra Serif" w:hAnsi="PT Astra Serif"/>
          <w:sz w:val="24"/>
          <w:szCs w:val="24"/>
        </w:rPr>
        <w:t>Разделе 5</w:t>
      </w:r>
      <w:r>
        <w:rPr>
          <w:rFonts w:ascii="PT Astra Serif" w:hAnsi="PT Astra Serif"/>
          <w:sz w:val="24"/>
          <w:szCs w:val="24"/>
        </w:rPr>
        <w:t xml:space="preserve"> Технического задания и должен соответствовать стилистике оформления, представленной на Рис. 1. </w:t>
      </w:r>
    </w:p>
    <w:p w14:paraId="06DF2EB8" w14:textId="77777777" w:rsidR="00B36752" w:rsidRDefault="00B36752" w:rsidP="00B3675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</w:p>
    <w:p w14:paraId="3AF6953F" w14:textId="5AA26219" w:rsidR="00B36752" w:rsidRPr="00103F09" w:rsidRDefault="00B36752" w:rsidP="00B36752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 w:rsidRPr="00B36752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229A3F5C" wp14:editId="2A807CC6">
            <wp:extent cx="5940425" cy="149098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9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869C05" w14:textId="2FFA1C92" w:rsidR="00B36752" w:rsidRDefault="00B36752" w:rsidP="00764E45">
      <w:pPr>
        <w:spacing w:after="0" w:line="240" w:lineRule="auto"/>
        <w:ind w:firstLine="567"/>
        <w:jc w:val="both"/>
        <w:rPr>
          <w:rFonts w:ascii="PT Astra Serif" w:hAnsi="PT Astra Serif"/>
          <w:bCs/>
          <w:sz w:val="24"/>
          <w:szCs w:val="24"/>
        </w:rPr>
      </w:pPr>
      <w:r>
        <w:rPr>
          <w:rFonts w:ascii="PT Astra Serif" w:hAnsi="PT Astra Serif"/>
          <w:bCs/>
          <w:sz w:val="24"/>
          <w:szCs w:val="24"/>
        </w:rPr>
        <w:t xml:space="preserve">Рис. 1 </w:t>
      </w:r>
    </w:p>
    <w:p w14:paraId="2926C743" w14:textId="77777777" w:rsidR="00606144" w:rsidRDefault="00606144" w:rsidP="00764E45">
      <w:pPr>
        <w:spacing w:after="0" w:line="240" w:lineRule="auto"/>
        <w:ind w:firstLine="567"/>
        <w:jc w:val="both"/>
        <w:rPr>
          <w:rFonts w:ascii="PT Astra Serif" w:hAnsi="PT Astra Serif"/>
          <w:bCs/>
          <w:sz w:val="24"/>
          <w:szCs w:val="24"/>
        </w:rPr>
      </w:pPr>
    </w:p>
    <w:p w14:paraId="413961A2" w14:textId="4A66BA6B" w:rsidR="003F1408" w:rsidRPr="00B36752" w:rsidRDefault="00B36752" w:rsidP="00B36752">
      <w:pPr>
        <w:spacing w:after="0" w:line="240" w:lineRule="auto"/>
        <w:ind w:firstLine="567"/>
        <w:jc w:val="both"/>
        <w:rPr>
          <w:rFonts w:ascii="PT Astra Serif" w:hAnsi="PT Astra Serif"/>
          <w:bCs/>
          <w:sz w:val="24"/>
          <w:szCs w:val="24"/>
        </w:rPr>
      </w:pPr>
      <w:r>
        <w:rPr>
          <w:rFonts w:ascii="PT Astra Serif" w:hAnsi="PT Astra Serif"/>
          <w:bCs/>
          <w:sz w:val="24"/>
          <w:szCs w:val="24"/>
        </w:rPr>
        <w:t>4.2</w:t>
      </w:r>
      <w:r w:rsidR="003F1408" w:rsidRPr="00103F09">
        <w:rPr>
          <w:rFonts w:ascii="PT Astra Serif" w:hAnsi="PT Astra Serif"/>
          <w:bCs/>
          <w:sz w:val="24"/>
          <w:szCs w:val="24"/>
        </w:rPr>
        <w:t xml:space="preserve">. </w:t>
      </w:r>
      <w:r w:rsidR="003F1408" w:rsidRPr="00103F09">
        <w:rPr>
          <w:rFonts w:ascii="PT Astra Serif" w:hAnsi="PT Astra Serif"/>
          <w:sz w:val="24"/>
          <w:szCs w:val="24"/>
        </w:rPr>
        <w:t xml:space="preserve">Графическая часть </w:t>
      </w:r>
      <w:r>
        <w:rPr>
          <w:rFonts w:ascii="PT Astra Serif" w:hAnsi="PT Astra Serif"/>
          <w:sz w:val="24"/>
          <w:szCs w:val="24"/>
        </w:rPr>
        <w:t>Д</w:t>
      </w:r>
      <w:r w:rsidR="003F1408" w:rsidRPr="00103F09">
        <w:rPr>
          <w:rFonts w:ascii="PT Astra Serif" w:hAnsi="PT Astra Serif"/>
          <w:sz w:val="24"/>
          <w:szCs w:val="24"/>
        </w:rPr>
        <w:t>изайн-макет</w:t>
      </w:r>
      <w:r>
        <w:rPr>
          <w:rFonts w:ascii="PT Astra Serif" w:hAnsi="PT Astra Serif"/>
          <w:sz w:val="24"/>
          <w:szCs w:val="24"/>
        </w:rPr>
        <w:t>ов</w:t>
      </w:r>
      <w:r w:rsidR="003F1408" w:rsidRPr="00103F09">
        <w:rPr>
          <w:rFonts w:ascii="PT Astra Serif" w:hAnsi="PT Astra Serif"/>
          <w:sz w:val="24"/>
          <w:szCs w:val="24"/>
        </w:rPr>
        <w:t xml:space="preserve">, </w:t>
      </w:r>
      <w:r>
        <w:rPr>
          <w:rFonts w:ascii="PT Astra Serif" w:hAnsi="PT Astra Serif"/>
          <w:sz w:val="24"/>
          <w:szCs w:val="24"/>
        </w:rPr>
        <w:t xml:space="preserve">должна </w:t>
      </w:r>
      <w:r w:rsidR="003F1408" w:rsidRPr="00103F09">
        <w:rPr>
          <w:rFonts w:ascii="PT Astra Serif" w:hAnsi="PT Astra Serif"/>
          <w:sz w:val="24"/>
          <w:szCs w:val="24"/>
        </w:rPr>
        <w:t>отвеча</w:t>
      </w:r>
      <w:r>
        <w:rPr>
          <w:rFonts w:ascii="PT Astra Serif" w:hAnsi="PT Astra Serif"/>
          <w:sz w:val="24"/>
          <w:szCs w:val="24"/>
        </w:rPr>
        <w:t>ть</w:t>
      </w:r>
      <w:r w:rsidR="003F1408" w:rsidRPr="00103F09">
        <w:rPr>
          <w:rFonts w:ascii="PT Astra Serif" w:hAnsi="PT Astra Serif"/>
          <w:sz w:val="24"/>
          <w:szCs w:val="24"/>
        </w:rPr>
        <w:t xml:space="preserve"> следующим требованиям: </w:t>
      </w:r>
    </w:p>
    <w:p w14:paraId="516353CD" w14:textId="77777777" w:rsidR="003F1408" w:rsidRPr="00103F09" w:rsidRDefault="003F1408" w:rsidP="00764E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103F09">
        <w:rPr>
          <w:rFonts w:ascii="PT Astra Serif" w:eastAsia="Google Sans Text" w:hAnsi="PT Astra Serif" w:cs="Google Sans Text"/>
          <w:sz w:val="24"/>
          <w:szCs w:val="24"/>
        </w:rPr>
        <w:t xml:space="preserve">- включать визуализацию каждого района Тульской области, которые представлены в </w:t>
      </w:r>
      <w:r w:rsidRPr="00103F09">
        <w:rPr>
          <w:rFonts w:ascii="PT Astra Serif" w:hAnsi="PT Astra Serif"/>
          <w:sz w:val="24"/>
          <w:szCs w:val="24"/>
        </w:rPr>
        <w:t>сценарной концепцией</w:t>
      </w:r>
      <w:r w:rsidRPr="00103F09">
        <w:rPr>
          <w:rFonts w:ascii="PT Astra Serif" w:eastAsia="Google Sans Text" w:hAnsi="PT Astra Serif" w:cs="Google Sans Text"/>
          <w:sz w:val="24"/>
          <w:szCs w:val="24"/>
        </w:rPr>
        <w:t>;</w:t>
      </w:r>
    </w:p>
    <w:p w14:paraId="6A92B20B" w14:textId="77777777" w:rsidR="003F1408" w:rsidRPr="00103F09" w:rsidRDefault="003F1408" w:rsidP="00764E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103F09">
        <w:rPr>
          <w:rFonts w:ascii="PT Astra Serif" w:eastAsia="Google Sans Text" w:hAnsi="PT Astra Serif" w:cs="Google Sans Text"/>
          <w:sz w:val="24"/>
          <w:szCs w:val="24"/>
        </w:rPr>
        <w:t>- работа должна быть авторской, оригинальной и ранее не опубликованной;</w:t>
      </w:r>
    </w:p>
    <w:p w14:paraId="18C53048" w14:textId="77777777" w:rsidR="003F1408" w:rsidRPr="00103F09" w:rsidRDefault="003F1408" w:rsidP="00764E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103F09">
        <w:rPr>
          <w:rFonts w:ascii="PT Astra Serif" w:eastAsia="Google Sans Text" w:hAnsi="PT Astra Serif" w:cs="Google Sans Text"/>
          <w:sz w:val="24"/>
          <w:szCs w:val="24"/>
        </w:rPr>
        <w:t>- приветствуется использование узнаваемых символов, образов, паттернов, связанных с представляемой территорией Тульской области;</w:t>
      </w:r>
    </w:p>
    <w:p w14:paraId="5FD9FD4A" w14:textId="77777777" w:rsidR="003F1408" w:rsidRPr="00103F09" w:rsidRDefault="003F1408" w:rsidP="00764E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103F09">
        <w:rPr>
          <w:rFonts w:ascii="PT Astra Serif" w:eastAsia="Google Sans Text" w:hAnsi="PT Astra Serif" w:cs="Google Sans Text"/>
          <w:sz w:val="24"/>
          <w:szCs w:val="24"/>
        </w:rPr>
        <w:lastRenderedPageBreak/>
        <w:t>- дизайн должен быть эстетически привлекательным, современным и позитивным;</w:t>
      </w:r>
    </w:p>
    <w:p w14:paraId="48D6F67E" w14:textId="77777777" w:rsidR="003F1408" w:rsidRPr="00103F09" w:rsidRDefault="003F1408" w:rsidP="00764E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103F09">
        <w:rPr>
          <w:rFonts w:ascii="PT Astra Serif" w:eastAsia="Google Sans Text" w:hAnsi="PT Astra Serif" w:cs="Google Sans Text"/>
          <w:sz w:val="24"/>
          <w:szCs w:val="24"/>
        </w:rPr>
        <w:t>- нельзя использовать названия и логотипы коммерческих/некоммерческих организаций;</w:t>
      </w:r>
    </w:p>
    <w:p w14:paraId="79BB2E37" w14:textId="77777777" w:rsidR="003F1408" w:rsidRPr="00103F09" w:rsidRDefault="003F1408" w:rsidP="00764E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103F09">
        <w:rPr>
          <w:rFonts w:ascii="PT Astra Serif" w:eastAsia="Google Sans Text" w:hAnsi="PT Astra Serif" w:cs="Google Sans Text"/>
          <w:sz w:val="24"/>
          <w:szCs w:val="24"/>
        </w:rPr>
        <w:t xml:space="preserve">- недопустим сленг, жаргон или очень узкоспециализированная терминология; </w:t>
      </w:r>
    </w:p>
    <w:p w14:paraId="1CE8EA25" w14:textId="77777777" w:rsidR="003F1408" w:rsidRPr="00103F09" w:rsidRDefault="003F1408" w:rsidP="00764E4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103F09">
        <w:rPr>
          <w:rFonts w:ascii="PT Astra Serif" w:eastAsia="Google Sans Text" w:hAnsi="PT Astra Serif" w:cs="Google Sans Text"/>
          <w:sz w:val="24"/>
          <w:szCs w:val="24"/>
        </w:rPr>
        <w:t>- не допускаются работы, содержащие политическую или религиозную пропаганду, призывы к насилию, информацию, запрещенную законодательством РФ, а также нарушающие этические нормы;</w:t>
      </w:r>
    </w:p>
    <w:p w14:paraId="4F7378C8" w14:textId="6FF6506D" w:rsidR="00B36752" w:rsidRDefault="003F1408" w:rsidP="00B367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103F09">
        <w:rPr>
          <w:rFonts w:ascii="PT Astra Serif" w:eastAsia="Google Sans Text" w:hAnsi="PT Astra Serif" w:cs="Google Sans Text"/>
          <w:sz w:val="24"/>
          <w:szCs w:val="24"/>
        </w:rPr>
        <w:t>- работа не должна противоречить Основам государственной политики по сохранению и укреплению традиционных российских духовно-нравственных ценностей (утверждена Указом Президента РФ от 09.11.2022 № 809</w:t>
      </w:r>
      <w:r w:rsidR="00606144">
        <w:rPr>
          <w:rFonts w:ascii="PT Astra Serif" w:eastAsia="Google Sans Text" w:hAnsi="PT Astra Serif" w:cs="Google Sans Text"/>
          <w:sz w:val="24"/>
          <w:szCs w:val="24"/>
        </w:rPr>
        <w:t>);</w:t>
      </w:r>
    </w:p>
    <w:p w14:paraId="663B6B4C" w14:textId="51774A97" w:rsidR="003F1408" w:rsidRPr="00B36752" w:rsidRDefault="00B36752" w:rsidP="00B3675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67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- и</w:t>
      </w:r>
      <w:r w:rsidR="003F1408" w:rsidRPr="00103F09">
        <w:rPr>
          <w:rFonts w:ascii="PT Astra Serif" w:hAnsi="PT Astra Serif" w:cs="Arial"/>
          <w:sz w:val="24"/>
          <w:szCs w:val="24"/>
        </w:rPr>
        <w:t xml:space="preserve">зображения на экстерьере вагона должны быть хорошо различим с большого расстояния и в условиях недостаточной освещенности. </w:t>
      </w:r>
    </w:p>
    <w:p w14:paraId="3521ACEF" w14:textId="41313E1A" w:rsidR="002E3D48" w:rsidRDefault="00606144" w:rsidP="00606144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</w:t>
      </w:r>
      <w:r w:rsidR="00103F09">
        <w:rPr>
          <w:rFonts w:ascii="PT Astra Serif" w:hAnsi="PT Astra Serif"/>
          <w:sz w:val="24"/>
          <w:szCs w:val="24"/>
        </w:rPr>
        <w:t>.</w:t>
      </w:r>
      <w:r>
        <w:rPr>
          <w:rFonts w:ascii="PT Astra Serif" w:hAnsi="PT Astra Serif"/>
          <w:sz w:val="24"/>
          <w:szCs w:val="24"/>
        </w:rPr>
        <w:t>3</w:t>
      </w:r>
      <w:r w:rsidR="00103F09" w:rsidRPr="00103F09">
        <w:rPr>
          <w:rFonts w:ascii="PT Astra Serif" w:hAnsi="PT Astra Serif"/>
          <w:sz w:val="24"/>
          <w:szCs w:val="24"/>
        </w:rPr>
        <w:t xml:space="preserve">. </w:t>
      </w:r>
      <w:r w:rsidR="002E3D48" w:rsidRPr="00103F09">
        <w:rPr>
          <w:rFonts w:ascii="PT Astra Serif" w:hAnsi="PT Astra Serif"/>
          <w:sz w:val="24"/>
          <w:szCs w:val="24"/>
        </w:rPr>
        <w:t>Опорными документ</w:t>
      </w:r>
      <w:r>
        <w:rPr>
          <w:rFonts w:ascii="PT Astra Serif" w:hAnsi="PT Astra Serif"/>
          <w:sz w:val="24"/>
          <w:szCs w:val="24"/>
        </w:rPr>
        <w:t>ом</w:t>
      </w:r>
      <w:r w:rsidR="002E3D48" w:rsidRPr="00103F09">
        <w:rPr>
          <w:rFonts w:ascii="PT Astra Serif" w:hAnsi="PT Astra Serif"/>
          <w:sz w:val="24"/>
          <w:szCs w:val="24"/>
        </w:rPr>
        <w:t xml:space="preserve"> для создания </w:t>
      </w:r>
      <w:r>
        <w:rPr>
          <w:rFonts w:ascii="PT Astra Serif" w:hAnsi="PT Astra Serif"/>
          <w:sz w:val="24"/>
          <w:szCs w:val="24"/>
        </w:rPr>
        <w:t xml:space="preserve">Дизайн-макетов </w:t>
      </w:r>
      <w:r w:rsidR="002E3D48" w:rsidRPr="00103F09">
        <w:rPr>
          <w:rFonts w:ascii="PT Astra Serif" w:hAnsi="PT Astra Serif"/>
          <w:sz w:val="24"/>
          <w:szCs w:val="24"/>
        </w:rPr>
        <w:t>явля</w:t>
      </w:r>
      <w:r>
        <w:rPr>
          <w:rFonts w:ascii="PT Astra Serif" w:hAnsi="PT Astra Serif"/>
          <w:sz w:val="24"/>
          <w:szCs w:val="24"/>
        </w:rPr>
        <w:t>ются</w:t>
      </w:r>
      <w:r w:rsidR="002E3D48" w:rsidRPr="00103F09"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>тематические ориентиры</w:t>
      </w:r>
      <w:r w:rsidR="003B34B4" w:rsidRPr="00103F09">
        <w:rPr>
          <w:rFonts w:ascii="PT Astra Serif" w:hAnsi="PT Astra Serif"/>
          <w:sz w:val="24"/>
          <w:szCs w:val="24"/>
        </w:rPr>
        <w:t xml:space="preserve"> (</w:t>
      </w:r>
      <w:r>
        <w:rPr>
          <w:rFonts w:ascii="PT Astra Serif" w:hAnsi="PT Astra Serif"/>
          <w:sz w:val="24"/>
          <w:szCs w:val="24"/>
        </w:rPr>
        <w:t>Раздел 5</w:t>
      </w:r>
      <w:r w:rsidR="00103F09" w:rsidRPr="00103F09">
        <w:rPr>
          <w:rFonts w:ascii="PT Astra Serif" w:hAnsi="PT Astra Serif"/>
          <w:sz w:val="24"/>
          <w:szCs w:val="24"/>
        </w:rPr>
        <w:t xml:space="preserve"> Технического задания</w:t>
      </w:r>
      <w:r>
        <w:rPr>
          <w:rFonts w:ascii="PT Astra Serif" w:hAnsi="PT Astra Serif"/>
          <w:sz w:val="24"/>
          <w:szCs w:val="24"/>
        </w:rPr>
        <w:t>)</w:t>
      </w:r>
      <w:r w:rsidR="00103F09">
        <w:rPr>
          <w:rFonts w:ascii="PT Astra Serif" w:hAnsi="PT Astra Serif"/>
          <w:sz w:val="24"/>
          <w:szCs w:val="24"/>
        </w:rPr>
        <w:t xml:space="preserve">. </w:t>
      </w:r>
      <w:r w:rsidR="00EE7601">
        <w:rPr>
          <w:rFonts w:ascii="PT Astra Serif" w:hAnsi="PT Astra Serif"/>
          <w:sz w:val="24"/>
          <w:szCs w:val="24"/>
        </w:rPr>
        <w:t>О</w:t>
      </w:r>
      <w:r w:rsidR="00EE7601" w:rsidRPr="00EE7601">
        <w:rPr>
          <w:rFonts w:ascii="PT Astra Serif" w:hAnsi="PT Astra Serif"/>
          <w:sz w:val="24"/>
          <w:szCs w:val="24"/>
        </w:rPr>
        <w:t xml:space="preserve">бязательным требованием является представленность в макетах поезда туристических объектов, расположенных на территории следующих муниципальных образований: Белевский район, Богородицкий район, </w:t>
      </w:r>
      <w:proofErr w:type="spellStart"/>
      <w:r w:rsidR="00EE7601" w:rsidRPr="00EE7601">
        <w:rPr>
          <w:rFonts w:ascii="PT Astra Serif" w:hAnsi="PT Astra Serif"/>
          <w:sz w:val="24"/>
          <w:szCs w:val="24"/>
        </w:rPr>
        <w:t>Веневский</w:t>
      </w:r>
      <w:proofErr w:type="spellEnd"/>
      <w:r w:rsidR="00EE7601" w:rsidRPr="00EE7601">
        <w:rPr>
          <w:rFonts w:ascii="PT Astra Serif" w:hAnsi="PT Astra Serif"/>
          <w:sz w:val="24"/>
          <w:szCs w:val="24"/>
        </w:rPr>
        <w:t xml:space="preserve"> район, Заокский район, Одоевский район, город Тула, город Алексин</w:t>
      </w:r>
    </w:p>
    <w:p w14:paraId="192854CC" w14:textId="6E192E57" w:rsidR="00EE7601" w:rsidRDefault="00EE7601" w:rsidP="00606144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4.4. </w:t>
      </w:r>
      <w:r w:rsidRPr="00EE7601">
        <w:rPr>
          <w:rFonts w:ascii="PT Astra Serif" w:hAnsi="PT Astra Serif"/>
          <w:sz w:val="24"/>
          <w:szCs w:val="24"/>
        </w:rPr>
        <w:t>Дизайн-макеты изготавливаются в векторном формате (AI, EPS, PDF, PSD), при этом допускается использование в них растровых изображений (при печати растровых изображений разрешение не ниже 200 точек на дюйм) в масштабе 1:1 в размер поверхностей подвижного состава; для демонстрации Заказчику промежуточных этапов работы изображения передаются в облегченном формате JPG или PDF</w:t>
      </w:r>
      <w:r>
        <w:rPr>
          <w:rFonts w:ascii="PT Astra Serif" w:hAnsi="PT Astra Serif"/>
          <w:sz w:val="24"/>
          <w:szCs w:val="24"/>
        </w:rPr>
        <w:t>.</w:t>
      </w:r>
    </w:p>
    <w:p w14:paraId="3D0C7C65" w14:textId="77777777" w:rsidR="00EE7601" w:rsidRPr="00EE7601" w:rsidRDefault="00EE7601" w:rsidP="00EE7601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4.5. </w:t>
      </w:r>
      <w:r w:rsidRPr="00EE7601">
        <w:rPr>
          <w:rFonts w:ascii="PT Astra Serif" w:hAnsi="PT Astra Serif"/>
          <w:sz w:val="24"/>
          <w:szCs w:val="24"/>
        </w:rPr>
        <w:t>Дизайн-макеты должны включать оригинальные изображения, фотографии, тексты, слоганы и графические элементы, подготовленные Исполнителем и согласованные с Заказчиком. В дизайн-макетах допускается использование стоковых изображений с очищенными правами.</w:t>
      </w:r>
    </w:p>
    <w:p w14:paraId="5713A009" w14:textId="7EEDB143" w:rsidR="00EE7601" w:rsidRDefault="00EE7601" w:rsidP="00EE7601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4</w:t>
      </w:r>
      <w:r w:rsidRPr="00EE7601">
        <w:rPr>
          <w:rFonts w:ascii="PT Astra Serif" w:hAnsi="PT Astra Serif"/>
          <w:sz w:val="24"/>
          <w:szCs w:val="24"/>
        </w:rPr>
        <w:t>.6. Формат предоставления дизайн-макетов: утвержденные макеты передаются Заказчику в векторном формате (*</w:t>
      </w:r>
      <w:proofErr w:type="spellStart"/>
      <w:r w:rsidRPr="00EE7601">
        <w:rPr>
          <w:rFonts w:ascii="PT Astra Serif" w:hAnsi="PT Astra Serif"/>
          <w:sz w:val="24"/>
          <w:szCs w:val="24"/>
        </w:rPr>
        <w:t>ai</w:t>
      </w:r>
      <w:proofErr w:type="spellEnd"/>
      <w:r w:rsidRPr="00EE7601">
        <w:rPr>
          <w:rFonts w:ascii="PT Astra Serif" w:hAnsi="PT Astra Serif"/>
          <w:sz w:val="24"/>
          <w:szCs w:val="24"/>
        </w:rPr>
        <w:t>, *</w:t>
      </w:r>
      <w:proofErr w:type="spellStart"/>
      <w:r w:rsidRPr="00EE7601">
        <w:rPr>
          <w:rFonts w:ascii="PT Astra Serif" w:hAnsi="PT Astra Serif"/>
          <w:sz w:val="24"/>
          <w:szCs w:val="24"/>
        </w:rPr>
        <w:t>eps</w:t>
      </w:r>
      <w:proofErr w:type="spellEnd"/>
      <w:r w:rsidR="00ED19E4">
        <w:rPr>
          <w:rFonts w:ascii="PT Astra Serif" w:hAnsi="PT Astra Serif"/>
          <w:sz w:val="24"/>
          <w:szCs w:val="24"/>
        </w:rPr>
        <w:t>, *</w:t>
      </w:r>
      <w:proofErr w:type="spellStart"/>
      <w:r w:rsidR="00ED19E4">
        <w:rPr>
          <w:rFonts w:ascii="PT Astra Serif" w:hAnsi="PT Astra Serif"/>
          <w:sz w:val="24"/>
          <w:szCs w:val="24"/>
        </w:rPr>
        <w:t>pdf</w:t>
      </w:r>
      <w:proofErr w:type="spellEnd"/>
      <w:r w:rsidR="00ED19E4">
        <w:rPr>
          <w:rFonts w:ascii="PT Astra Serif" w:hAnsi="PT Astra Serif"/>
          <w:sz w:val="24"/>
          <w:szCs w:val="24"/>
        </w:rPr>
        <w:t>, *</w:t>
      </w:r>
      <w:proofErr w:type="spellStart"/>
      <w:r w:rsidR="00ED19E4">
        <w:rPr>
          <w:rFonts w:ascii="PT Astra Serif" w:hAnsi="PT Astra Serif"/>
          <w:sz w:val="24"/>
          <w:szCs w:val="24"/>
        </w:rPr>
        <w:t>psd</w:t>
      </w:r>
      <w:proofErr w:type="spellEnd"/>
      <w:r w:rsidR="00ED19E4">
        <w:rPr>
          <w:rFonts w:ascii="PT Astra Serif" w:hAnsi="PT Astra Serif"/>
          <w:sz w:val="24"/>
          <w:szCs w:val="24"/>
        </w:rPr>
        <w:t>) в электронном виде.</w:t>
      </w:r>
    </w:p>
    <w:p w14:paraId="01C1575D" w14:textId="039F5EEC" w:rsidR="008E2566" w:rsidRPr="00EE7601" w:rsidRDefault="008E2566" w:rsidP="00EE7601">
      <w:pPr>
        <w:spacing w:after="0" w:line="240" w:lineRule="auto"/>
        <w:ind w:firstLine="567"/>
        <w:jc w:val="both"/>
        <w:rPr>
          <w:rFonts w:ascii="PT Astra Serif" w:hAnsi="PT Astra Serif"/>
          <w:sz w:val="24"/>
          <w:szCs w:val="24"/>
          <w:lang w:val="x-none"/>
        </w:rPr>
      </w:pPr>
      <w:r>
        <w:rPr>
          <w:rFonts w:ascii="PT Astra Serif" w:hAnsi="PT Astra Serif"/>
          <w:sz w:val="24"/>
          <w:szCs w:val="24"/>
        </w:rPr>
        <w:t>4.7. Исполнитель при разработке Дизайн-макетов должен учитывать, что тематическое оформление поезда «Московского метрополитена» будет производится на л</w:t>
      </w:r>
      <w:r w:rsidRPr="008E2566">
        <w:rPr>
          <w:rFonts w:ascii="PT Astra Serif" w:hAnsi="PT Astra Serif"/>
          <w:sz w:val="24"/>
          <w:szCs w:val="24"/>
        </w:rPr>
        <w:t>ит</w:t>
      </w:r>
      <w:r>
        <w:rPr>
          <w:rFonts w:ascii="PT Astra Serif" w:hAnsi="PT Astra Serif"/>
          <w:sz w:val="24"/>
          <w:szCs w:val="24"/>
        </w:rPr>
        <w:t>ой</w:t>
      </w:r>
      <w:r w:rsidRPr="008E2566">
        <w:rPr>
          <w:rFonts w:ascii="PT Astra Serif" w:hAnsi="PT Astra Serif"/>
          <w:sz w:val="24"/>
          <w:szCs w:val="24"/>
        </w:rPr>
        <w:t xml:space="preserve"> пленк</w:t>
      </w:r>
      <w:r>
        <w:rPr>
          <w:rFonts w:ascii="PT Astra Serif" w:hAnsi="PT Astra Serif"/>
          <w:sz w:val="24"/>
          <w:szCs w:val="24"/>
        </w:rPr>
        <w:t>е</w:t>
      </w:r>
      <w:r w:rsidRPr="008E2566">
        <w:rPr>
          <w:rFonts w:ascii="PT Astra Serif" w:hAnsi="PT Astra Serif"/>
          <w:sz w:val="24"/>
          <w:szCs w:val="24"/>
        </w:rPr>
        <w:t xml:space="preserve"> ПВХ с </w:t>
      </w:r>
      <w:proofErr w:type="spellStart"/>
      <w:r w:rsidRPr="008E2566">
        <w:rPr>
          <w:rFonts w:ascii="PT Astra Serif" w:hAnsi="PT Astra Serif"/>
          <w:sz w:val="24"/>
          <w:szCs w:val="24"/>
        </w:rPr>
        <w:t>ламинацие</w:t>
      </w:r>
      <w:r>
        <w:rPr>
          <w:rFonts w:ascii="PT Astra Serif" w:hAnsi="PT Astra Serif"/>
          <w:sz w:val="24"/>
          <w:szCs w:val="24"/>
        </w:rPr>
        <w:t>й</w:t>
      </w:r>
      <w:proofErr w:type="spellEnd"/>
      <w:r>
        <w:rPr>
          <w:rFonts w:ascii="PT Astra Serif" w:hAnsi="PT Astra Serif"/>
          <w:sz w:val="24"/>
          <w:szCs w:val="24"/>
        </w:rPr>
        <w:t xml:space="preserve">. </w:t>
      </w:r>
    </w:p>
    <w:p w14:paraId="2CD2E9C1" w14:textId="77777777" w:rsidR="00606144" w:rsidRPr="003F1408" w:rsidRDefault="00606144" w:rsidP="00606144">
      <w:pPr>
        <w:spacing w:after="0" w:line="240" w:lineRule="auto"/>
        <w:ind w:firstLine="567"/>
        <w:jc w:val="both"/>
        <w:rPr>
          <w:rFonts w:ascii="PT Astra Serif" w:eastAsiaTheme="minorHAnsi" w:hAnsi="PT Astra Serif"/>
          <w:sz w:val="24"/>
          <w:szCs w:val="24"/>
          <w:lang w:eastAsia="en-US"/>
        </w:rPr>
      </w:pPr>
    </w:p>
    <w:p w14:paraId="67F42A08" w14:textId="6584CF85" w:rsidR="00CE7384" w:rsidRPr="00974712" w:rsidRDefault="00606144" w:rsidP="001C44B3"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  <w:jc w:val="center"/>
        <w:rPr>
          <w:rFonts w:ascii="PT Astra Serif" w:eastAsiaTheme="minorHAnsi" w:hAnsi="PT Astra Serif"/>
          <w:b/>
          <w:sz w:val="24"/>
          <w:szCs w:val="24"/>
          <w:lang w:eastAsia="en-US"/>
        </w:rPr>
      </w:pPr>
      <w:r w:rsidRPr="00974712">
        <w:rPr>
          <w:rFonts w:ascii="PT Astra Serif" w:eastAsia="Google Sans Text" w:hAnsi="PT Astra Serif" w:cs="Google Sans Text"/>
          <w:b/>
          <w:color w:val="1B1C1D"/>
          <w:sz w:val="24"/>
          <w:szCs w:val="24"/>
        </w:rPr>
        <w:t>5</w:t>
      </w:r>
      <w:r w:rsidR="00CE7384" w:rsidRPr="00974712">
        <w:rPr>
          <w:rFonts w:ascii="PT Astra Serif" w:eastAsia="Google Sans Text" w:hAnsi="PT Astra Serif" w:cs="Google Sans Text"/>
          <w:b/>
          <w:color w:val="1B1C1D"/>
          <w:sz w:val="24"/>
          <w:szCs w:val="24"/>
        </w:rPr>
        <w:t>.</w:t>
      </w:r>
      <w:r w:rsidR="00CE7384" w:rsidRPr="00974712">
        <w:rPr>
          <w:rFonts w:ascii="PT Astra Serif" w:eastAsiaTheme="minorHAnsi" w:hAnsi="PT Astra Serif"/>
          <w:b/>
          <w:sz w:val="24"/>
          <w:szCs w:val="24"/>
          <w:lang w:eastAsia="en-US"/>
        </w:rPr>
        <w:t xml:space="preserve">  </w:t>
      </w:r>
      <w:r w:rsidRPr="00974712">
        <w:rPr>
          <w:rFonts w:ascii="PT Astra Serif" w:eastAsiaTheme="minorHAnsi" w:hAnsi="PT Astra Serif"/>
          <w:b/>
          <w:sz w:val="24"/>
          <w:szCs w:val="24"/>
          <w:lang w:eastAsia="en-US"/>
        </w:rPr>
        <w:t xml:space="preserve">Тематические ориентиры </w:t>
      </w:r>
      <w:r w:rsidR="00CE7384" w:rsidRPr="00974712">
        <w:rPr>
          <w:rFonts w:ascii="PT Astra Serif" w:eastAsiaTheme="minorHAnsi" w:hAnsi="PT Astra Serif"/>
          <w:b/>
          <w:sz w:val="24"/>
          <w:szCs w:val="24"/>
          <w:lang w:eastAsia="en-US"/>
        </w:rPr>
        <w:t xml:space="preserve"> </w:t>
      </w:r>
    </w:p>
    <w:p w14:paraId="1DC86762" w14:textId="2BCC6BF2" w:rsidR="009F3D9A" w:rsidRPr="00974712" w:rsidRDefault="009F3D9A" w:rsidP="002246B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PT Astra Serif" w:hAnsi="PT Astra Serif"/>
          <w:sz w:val="24"/>
          <w:szCs w:val="24"/>
        </w:rPr>
      </w:pPr>
      <w:r w:rsidRPr="00974712">
        <w:rPr>
          <w:rFonts w:ascii="PT Astra Serif" w:eastAsiaTheme="minorHAnsi" w:hAnsi="PT Astra Serif"/>
          <w:b/>
          <w:sz w:val="24"/>
          <w:szCs w:val="24"/>
          <w:lang w:eastAsia="en-US"/>
        </w:rPr>
        <w:tab/>
      </w:r>
      <w:r w:rsidRPr="00974712">
        <w:rPr>
          <w:rFonts w:ascii="PT Astra Serif" w:eastAsiaTheme="minorHAnsi" w:hAnsi="PT Astra Serif"/>
          <w:sz w:val="24"/>
          <w:szCs w:val="24"/>
          <w:lang w:eastAsia="en-US"/>
        </w:rPr>
        <w:t>5.1</w:t>
      </w:r>
      <w:r w:rsidR="002148B5" w:rsidRPr="00974712">
        <w:rPr>
          <w:rFonts w:ascii="PT Astra Serif" w:eastAsiaTheme="minorHAnsi" w:hAnsi="PT Astra Serif"/>
          <w:sz w:val="24"/>
          <w:szCs w:val="24"/>
          <w:lang w:eastAsia="en-US"/>
        </w:rPr>
        <w:t xml:space="preserve">. Исполнитель разрабатывает </w:t>
      </w:r>
      <w:r w:rsidR="00C11D80" w:rsidRPr="00974712">
        <w:rPr>
          <w:rFonts w:ascii="PT Astra Serif" w:eastAsiaTheme="minorHAnsi" w:hAnsi="PT Astra Serif"/>
          <w:sz w:val="24"/>
          <w:szCs w:val="24"/>
          <w:lang w:eastAsia="en-US"/>
        </w:rPr>
        <w:t>21</w:t>
      </w:r>
      <w:r w:rsidR="002148B5" w:rsidRPr="00974712">
        <w:rPr>
          <w:rFonts w:ascii="PT Astra Serif" w:eastAsiaTheme="minorHAnsi" w:hAnsi="PT Astra Serif"/>
          <w:sz w:val="24"/>
          <w:szCs w:val="24"/>
          <w:lang w:eastAsia="en-US"/>
        </w:rPr>
        <w:t xml:space="preserve"> (</w:t>
      </w:r>
      <w:r w:rsidR="00C11D80" w:rsidRPr="00974712">
        <w:rPr>
          <w:rFonts w:ascii="PT Astra Serif" w:eastAsiaTheme="minorHAnsi" w:hAnsi="PT Astra Serif"/>
          <w:sz w:val="24"/>
          <w:szCs w:val="24"/>
          <w:lang w:eastAsia="en-US"/>
        </w:rPr>
        <w:t>двадцать один</w:t>
      </w:r>
      <w:r w:rsidR="002148B5" w:rsidRPr="00974712">
        <w:rPr>
          <w:rFonts w:ascii="PT Astra Serif" w:eastAsiaTheme="minorHAnsi" w:hAnsi="PT Astra Serif"/>
          <w:sz w:val="24"/>
          <w:szCs w:val="24"/>
          <w:lang w:eastAsia="en-US"/>
        </w:rPr>
        <w:t>) дизайн-макет</w:t>
      </w:r>
      <w:r w:rsidR="00C11D80" w:rsidRPr="00974712">
        <w:rPr>
          <w:rFonts w:ascii="PT Astra Serif" w:eastAsiaTheme="minorHAnsi" w:hAnsi="PT Astra Serif"/>
          <w:sz w:val="24"/>
          <w:szCs w:val="24"/>
          <w:lang w:eastAsia="en-US"/>
        </w:rPr>
        <w:t>, состоящий из 10</w:t>
      </w:r>
      <w:r w:rsidR="00C11D80" w:rsidRPr="00974712">
        <w:rPr>
          <w:rFonts w:ascii="PT Astra Serif" w:eastAsiaTheme="minorHAnsi" w:hAnsi="PT Astra Serif" w:hint="eastAsia"/>
          <w:sz w:val="24"/>
          <w:szCs w:val="24"/>
          <w:lang w:eastAsia="en-US"/>
        </w:rPr>
        <w:t> </w:t>
      </w:r>
      <w:r w:rsidR="00C11D80" w:rsidRPr="00974712">
        <w:rPr>
          <w:rFonts w:ascii="PT Astra Serif" w:eastAsiaTheme="minorHAnsi" w:hAnsi="PT Astra Serif"/>
          <w:sz w:val="24"/>
          <w:szCs w:val="24"/>
          <w:lang w:eastAsia="en-US"/>
        </w:rPr>
        <w:t>дизайн-макетов внешнего, 10 дизайн-макетов внутреннего оформления и 1</w:t>
      </w:r>
      <w:r w:rsidR="00C11D80" w:rsidRPr="00974712">
        <w:rPr>
          <w:rFonts w:ascii="PT Astra Serif" w:eastAsiaTheme="minorHAnsi" w:hAnsi="PT Astra Serif" w:hint="eastAsia"/>
          <w:sz w:val="24"/>
          <w:szCs w:val="24"/>
          <w:lang w:eastAsia="en-US"/>
        </w:rPr>
        <w:t> </w:t>
      </w:r>
      <w:r w:rsidR="00C11D80" w:rsidRPr="00974712">
        <w:rPr>
          <w:rFonts w:ascii="PT Astra Serif" w:eastAsiaTheme="minorHAnsi" w:hAnsi="PT Astra Serif"/>
          <w:sz w:val="24"/>
          <w:szCs w:val="24"/>
          <w:lang w:eastAsia="en-US"/>
        </w:rPr>
        <w:t>дизайн</w:t>
      </w:r>
      <w:r w:rsidR="00C11D80" w:rsidRPr="00974712">
        <w:rPr>
          <w:rFonts w:ascii="PT Astra Serif" w:eastAsiaTheme="minorHAnsi" w:hAnsi="PT Astra Serif"/>
          <w:sz w:val="24"/>
          <w:szCs w:val="24"/>
          <w:lang w:eastAsia="en-US"/>
        </w:rPr>
        <w:noBreakHyphen/>
        <w:t>макета оформления головы,</w:t>
      </w:r>
      <w:r w:rsidR="002148B5" w:rsidRPr="00974712">
        <w:rPr>
          <w:rFonts w:ascii="PT Astra Serif" w:eastAsiaTheme="minorHAnsi" w:hAnsi="PT Astra Serif"/>
          <w:sz w:val="24"/>
          <w:szCs w:val="24"/>
          <w:lang w:eastAsia="en-US"/>
        </w:rPr>
        <w:t xml:space="preserve"> для</w:t>
      </w:r>
      <w:r w:rsidR="002148B5" w:rsidRPr="00974712">
        <w:rPr>
          <w:rFonts w:ascii="PT Astra Serif" w:eastAsiaTheme="minorHAnsi" w:hAnsi="PT Astra Serif"/>
          <w:b/>
          <w:sz w:val="24"/>
          <w:szCs w:val="24"/>
          <w:lang w:eastAsia="en-US"/>
        </w:rPr>
        <w:t xml:space="preserve"> </w:t>
      </w:r>
      <w:r w:rsidR="002148B5" w:rsidRPr="00974712">
        <w:rPr>
          <w:rFonts w:ascii="PT Astra Serif" w:hAnsi="PT Astra Serif"/>
          <w:sz w:val="24"/>
          <w:szCs w:val="24"/>
        </w:rPr>
        <w:t>1 (одного) поезда, который состоит из 10 (десяти) вагонов</w:t>
      </w:r>
      <w:r w:rsidR="00C11D80" w:rsidRPr="00974712">
        <w:rPr>
          <w:rFonts w:ascii="PT Astra Serif" w:hAnsi="PT Astra Serif"/>
          <w:sz w:val="24"/>
          <w:szCs w:val="24"/>
        </w:rPr>
        <w:t xml:space="preserve"> (5</w:t>
      </w:r>
      <w:r w:rsidR="00C11D80" w:rsidRPr="00974712">
        <w:rPr>
          <w:rFonts w:ascii="PT Astra Serif" w:hAnsi="PT Astra Serif" w:hint="eastAsia"/>
          <w:sz w:val="24"/>
          <w:szCs w:val="24"/>
        </w:rPr>
        <w:t> </w:t>
      </w:r>
      <w:r w:rsidR="002148B5" w:rsidRPr="00974712">
        <w:rPr>
          <w:rFonts w:ascii="PT Astra Serif" w:hAnsi="PT Astra Serif"/>
          <w:sz w:val="24"/>
          <w:szCs w:val="24"/>
        </w:rPr>
        <w:t>сдвоенных)</w:t>
      </w:r>
      <w:r w:rsidR="00C11D80" w:rsidRPr="00974712">
        <w:rPr>
          <w:rFonts w:ascii="PT Astra Serif" w:hAnsi="PT Astra Serif"/>
          <w:sz w:val="24"/>
          <w:szCs w:val="24"/>
        </w:rPr>
        <w:t>.</w:t>
      </w:r>
      <w:r w:rsidR="002148B5" w:rsidRPr="00974712">
        <w:rPr>
          <w:rFonts w:ascii="PT Astra Serif" w:hAnsi="PT Astra Serif"/>
          <w:sz w:val="24"/>
          <w:szCs w:val="24"/>
        </w:rPr>
        <w:t xml:space="preserve"> </w:t>
      </w:r>
    </w:p>
    <w:p w14:paraId="3E5DBBFB" w14:textId="338BB1ED" w:rsidR="002148B5" w:rsidRPr="00974712" w:rsidRDefault="002148B5" w:rsidP="002246BA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firstLine="708"/>
        <w:jc w:val="both"/>
        <w:rPr>
          <w:rFonts w:ascii="PT Astra Serif" w:hAnsi="PT Astra Serif"/>
          <w:sz w:val="24"/>
          <w:szCs w:val="24"/>
        </w:rPr>
      </w:pPr>
      <w:r w:rsidRPr="00974712">
        <w:rPr>
          <w:rFonts w:ascii="PT Astra Serif" w:hAnsi="PT Astra Serif"/>
          <w:sz w:val="24"/>
          <w:szCs w:val="24"/>
        </w:rPr>
        <w:t>5.2. Каждый сдвоенный вагон Исполнитель должен оформить в соответствующе</w:t>
      </w:r>
      <w:r w:rsidRPr="00974712">
        <w:rPr>
          <w:rFonts w:ascii="PT Astra Serif" w:hAnsi="PT Astra Serif" w:hint="eastAsia"/>
          <w:sz w:val="24"/>
          <w:szCs w:val="24"/>
        </w:rPr>
        <w:t>й</w:t>
      </w:r>
      <w:r w:rsidRPr="00974712">
        <w:rPr>
          <w:rFonts w:ascii="PT Astra Serif" w:hAnsi="PT Astra Serif"/>
          <w:sz w:val="24"/>
          <w:szCs w:val="24"/>
        </w:rPr>
        <w:t xml:space="preserve"> тематике: </w:t>
      </w:r>
    </w:p>
    <w:tbl>
      <w:tblPr>
        <w:tblStyle w:val="af5"/>
        <w:tblW w:w="9918" w:type="dxa"/>
        <w:tblLook w:val="04A0" w:firstRow="1" w:lastRow="0" w:firstColumn="1" w:lastColumn="0" w:noHBand="0" w:noVBand="1"/>
      </w:tblPr>
      <w:tblGrid>
        <w:gridCol w:w="1838"/>
        <w:gridCol w:w="1701"/>
        <w:gridCol w:w="2126"/>
        <w:gridCol w:w="4253"/>
      </w:tblGrid>
      <w:tr w:rsidR="00C11D80" w:rsidRPr="00974712" w14:paraId="3BF36482" w14:textId="34831EF9" w:rsidTr="004C6E23">
        <w:tc>
          <w:tcPr>
            <w:tcW w:w="9918" w:type="dxa"/>
            <w:gridSpan w:val="4"/>
          </w:tcPr>
          <w:p w14:paraId="254809EE" w14:textId="73A60DEE" w:rsidR="00C11D80" w:rsidRPr="00974712" w:rsidRDefault="00C11D80" w:rsidP="002246BA">
            <w:pPr>
              <w:spacing w:line="276" w:lineRule="auto"/>
              <w:jc w:val="center"/>
              <w:rPr>
                <w:rFonts w:ascii="PT Astra Serif" w:hAnsi="PT Astra Serif"/>
                <w:szCs w:val="22"/>
              </w:rPr>
            </w:pPr>
            <w:r w:rsidRPr="00974712">
              <w:rPr>
                <w:rFonts w:ascii="PT Astra Serif" w:hAnsi="PT Astra Serif"/>
                <w:szCs w:val="22"/>
              </w:rPr>
              <w:t>1 (один) поезд «Русич»</w:t>
            </w:r>
          </w:p>
        </w:tc>
      </w:tr>
      <w:tr w:rsidR="002246BA" w:rsidRPr="00974712" w14:paraId="02D8A6CE" w14:textId="77777777" w:rsidTr="00471AD7">
        <w:tc>
          <w:tcPr>
            <w:tcW w:w="1838" w:type="dxa"/>
          </w:tcPr>
          <w:p w14:paraId="423C5265" w14:textId="3DD024B6" w:rsidR="002246BA" w:rsidRPr="00974712" w:rsidRDefault="002246BA" w:rsidP="002246BA">
            <w:pPr>
              <w:rPr>
                <w:rFonts w:ascii="PT Astra Serif" w:eastAsia="Google Sans Text" w:hAnsi="PT Astra Serif" w:cs="Google Sans Text"/>
                <w:b/>
                <w:szCs w:val="22"/>
              </w:rPr>
            </w:pPr>
            <w:r w:rsidRPr="00974712">
              <w:rPr>
                <w:rFonts w:ascii="PT Astra Serif" w:eastAsia="Google Sans Text" w:hAnsi="PT Astra Serif" w:cs="Google Sans Text"/>
                <w:b/>
                <w:szCs w:val="22"/>
              </w:rPr>
              <w:t xml:space="preserve">Тематика </w:t>
            </w:r>
          </w:p>
        </w:tc>
        <w:tc>
          <w:tcPr>
            <w:tcW w:w="1701" w:type="dxa"/>
          </w:tcPr>
          <w:p w14:paraId="1F31CA6E" w14:textId="0EE3E7FA" w:rsidR="002246BA" w:rsidRPr="00974712" w:rsidRDefault="002246BA" w:rsidP="002246BA">
            <w:pPr>
              <w:spacing w:after="200"/>
              <w:rPr>
                <w:rFonts w:ascii="PT Astra Serif" w:eastAsiaTheme="minorHAnsi" w:hAnsi="PT Astra Serif"/>
                <w:b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b/>
                <w:szCs w:val="22"/>
                <w:lang w:eastAsia="en-US"/>
              </w:rPr>
              <w:t>Нумерация сдвоенного вагона</w:t>
            </w:r>
          </w:p>
        </w:tc>
        <w:tc>
          <w:tcPr>
            <w:tcW w:w="2126" w:type="dxa"/>
          </w:tcPr>
          <w:p w14:paraId="542F9A5A" w14:textId="6973FA8D" w:rsidR="002246BA" w:rsidRPr="00974712" w:rsidRDefault="002246BA" w:rsidP="002246BA">
            <w:pPr>
              <w:spacing w:after="200"/>
              <w:rPr>
                <w:rFonts w:ascii="PT Astra Serif" w:eastAsiaTheme="minorHAnsi" w:hAnsi="PT Astra Serif"/>
                <w:b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b/>
                <w:szCs w:val="22"/>
                <w:lang w:eastAsia="en-US"/>
              </w:rPr>
              <w:t>Состав сдвоенного вагона</w:t>
            </w:r>
          </w:p>
        </w:tc>
        <w:tc>
          <w:tcPr>
            <w:tcW w:w="4253" w:type="dxa"/>
          </w:tcPr>
          <w:p w14:paraId="414157F8" w14:textId="609BF77E" w:rsidR="002246BA" w:rsidRPr="00974712" w:rsidRDefault="002246BA" w:rsidP="002246BA">
            <w:pPr>
              <w:spacing w:after="200"/>
              <w:jc w:val="both"/>
              <w:rPr>
                <w:rFonts w:ascii="PT Astra Serif" w:eastAsiaTheme="minorHAnsi" w:hAnsi="PT Astra Serif"/>
                <w:b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b/>
                <w:szCs w:val="22"/>
                <w:lang w:eastAsia="en-US"/>
              </w:rPr>
              <w:t>Состав работ</w:t>
            </w:r>
          </w:p>
        </w:tc>
      </w:tr>
      <w:tr w:rsidR="002246BA" w:rsidRPr="00974712" w14:paraId="52B880A8" w14:textId="57B1B046" w:rsidTr="00471AD7">
        <w:tc>
          <w:tcPr>
            <w:tcW w:w="1838" w:type="dxa"/>
          </w:tcPr>
          <w:p w14:paraId="03639151" w14:textId="6AB3A4A6" w:rsidR="002246BA" w:rsidRPr="00974712" w:rsidRDefault="002246BA" w:rsidP="002246BA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="Google Sans Text" w:hAnsi="PT Astra Serif" w:cs="Google Sans Text"/>
                <w:szCs w:val="22"/>
              </w:rPr>
              <w:t>«</w:t>
            </w:r>
            <w:proofErr w:type="spellStart"/>
            <w:r w:rsidRPr="00974712">
              <w:rPr>
                <w:rFonts w:ascii="PT Astra Serif" w:eastAsia="Google Sans Text" w:hAnsi="PT Astra Serif" w:cs="Google Sans Text"/>
                <w:szCs w:val="22"/>
              </w:rPr>
              <w:t>Приокские</w:t>
            </w:r>
            <w:proofErr w:type="spellEnd"/>
            <w:r w:rsidRPr="00974712">
              <w:rPr>
                <w:rFonts w:ascii="PT Astra Serif" w:eastAsia="Google Sans Text" w:hAnsi="PT Astra Serif" w:cs="Google Sans Text"/>
                <w:szCs w:val="22"/>
              </w:rPr>
              <w:t xml:space="preserve"> просторы: Алексин и Заокский район»</w:t>
            </w:r>
          </w:p>
        </w:tc>
        <w:tc>
          <w:tcPr>
            <w:tcW w:w="1701" w:type="dxa"/>
          </w:tcPr>
          <w:p w14:paraId="1DCA8BD9" w14:textId="5F1220C5" w:rsidR="002246BA" w:rsidRPr="00974712" w:rsidRDefault="002246BA" w:rsidP="002246BA">
            <w:pPr>
              <w:spacing w:after="200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 xml:space="preserve">1 (первый) сдвоенный </w:t>
            </w:r>
          </w:p>
        </w:tc>
        <w:tc>
          <w:tcPr>
            <w:tcW w:w="2126" w:type="dxa"/>
          </w:tcPr>
          <w:p w14:paraId="764F65BD" w14:textId="77777777" w:rsidR="00471AD7" w:rsidRPr="00974712" w:rsidRDefault="00471AD7" w:rsidP="00471AD7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 xml:space="preserve">Вагона 1 </w:t>
            </w:r>
          </w:p>
          <w:p w14:paraId="2DD1E0FE" w14:textId="2A751A08" w:rsidR="002246BA" w:rsidRPr="00974712" w:rsidRDefault="00471AD7" w:rsidP="00471AD7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В</w:t>
            </w:r>
            <w:r w:rsidR="002246BA" w:rsidRPr="00974712">
              <w:rPr>
                <w:rFonts w:ascii="PT Astra Serif" w:eastAsiaTheme="minorHAnsi" w:hAnsi="PT Astra Serif"/>
                <w:szCs w:val="22"/>
                <w:lang w:eastAsia="en-US"/>
              </w:rPr>
              <w:t>агона 2</w:t>
            </w:r>
          </w:p>
          <w:p w14:paraId="7E63B8E1" w14:textId="1CC4D308" w:rsidR="002246BA" w:rsidRPr="00974712" w:rsidRDefault="002246BA" w:rsidP="002246BA">
            <w:pPr>
              <w:spacing w:after="200"/>
              <w:rPr>
                <w:rFonts w:ascii="PT Astra Serif" w:eastAsiaTheme="minorHAnsi" w:hAnsi="PT Astra Serif"/>
                <w:szCs w:val="22"/>
                <w:lang w:eastAsia="en-US"/>
              </w:rPr>
            </w:pPr>
          </w:p>
        </w:tc>
        <w:tc>
          <w:tcPr>
            <w:tcW w:w="4253" w:type="dxa"/>
          </w:tcPr>
          <w:p w14:paraId="5C85D3B8" w14:textId="26BAB68D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Для вагона 1 выполняется:</w:t>
            </w:r>
          </w:p>
          <w:p w14:paraId="1518120A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внешнее оформление;</w:t>
            </w:r>
          </w:p>
          <w:p w14:paraId="5778B517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внутреннее оформление;</w:t>
            </w:r>
          </w:p>
          <w:p w14:paraId="4CC81AAE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 xml:space="preserve">- 1 оформление головы. </w:t>
            </w:r>
          </w:p>
          <w:p w14:paraId="33B4718F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Итого: 3 дизайн-макета</w:t>
            </w:r>
          </w:p>
          <w:p w14:paraId="6C75E3BD" w14:textId="5EEF64FF" w:rsidR="002246BA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 xml:space="preserve">Для вагона 2 выполняется: </w:t>
            </w:r>
          </w:p>
          <w:p w14:paraId="76F1AA2A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внешнее оформление;</w:t>
            </w:r>
          </w:p>
          <w:p w14:paraId="08EDAB6F" w14:textId="77777777" w:rsidR="00C11D80" w:rsidRPr="00974712" w:rsidRDefault="00C11D80" w:rsidP="002246BA">
            <w:pPr>
              <w:spacing w:after="200"/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lastRenderedPageBreak/>
              <w:t>- 1 внутреннее оформление</w:t>
            </w:r>
          </w:p>
          <w:p w14:paraId="56C44BD7" w14:textId="03AA9C1F" w:rsidR="00C11D80" w:rsidRPr="00974712" w:rsidRDefault="00C11D80" w:rsidP="002246BA">
            <w:pPr>
              <w:spacing w:after="200"/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Итого: 2 дизайн-макета</w:t>
            </w:r>
          </w:p>
        </w:tc>
      </w:tr>
      <w:tr w:rsidR="002246BA" w:rsidRPr="00974712" w14:paraId="34AC7A61" w14:textId="439E4BD9" w:rsidTr="00471AD7">
        <w:tc>
          <w:tcPr>
            <w:tcW w:w="1838" w:type="dxa"/>
          </w:tcPr>
          <w:p w14:paraId="0B2C7CAF" w14:textId="24E32A39" w:rsidR="002246BA" w:rsidRPr="00974712" w:rsidRDefault="002246BA" w:rsidP="002246BA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="Google Sans Text" w:hAnsi="PT Astra Serif" w:cs="Google Sans Text"/>
                <w:szCs w:val="22"/>
              </w:rPr>
              <w:lastRenderedPageBreak/>
              <w:t>«Тула – сердце земли Мастеров»</w:t>
            </w:r>
          </w:p>
        </w:tc>
        <w:tc>
          <w:tcPr>
            <w:tcW w:w="1701" w:type="dxa"/>
          </w:tcPr>
          <w:p w14:paraId="44B7FC46" w14:textId="0958EB8E" w:rsidR="002246BA" w:rsidRPr="00974712" w:rsidRDefault="002246BA" w:rsidP="002246BA">
            <w:pPr>
              <w:spacing w:after="200"/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2 (второй) сдвоенный</w:t>
            </w:r>
          </w:p>
        </w:tc>
        <w:tc>
          <w:tcPr>
            <w:tcW w:w="2126" w:type="dxa"/>
          </w:tcPr>
          <w:p w14:paraId="1400C760" w14:textId="77777777" w:rsidR="002246BA" w:rsidRPr="00974712" w:rsidRDefault="00471AD7" w:rsidP="00471AD7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Вагон 3</w:t>
            </w:r>
          </w:p>
          <w:p w14:paraId="6155D3D5" w14:textId="6C2222ED" w:rsidR="00471AD7" w:rsidRPr="00974712" w:rsidRDefault="00471AD7" w:rsidP="00471AD7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Вагон 4</w:t>
            </w:r>
          </w:p>
        </w:tc>
        <w:tc>
          <w:tcPr>
            <w:tcW w:w="4253" w:type="dxa"/>
          </w:tcPr>
          <w:p w14:paraId="47B56F9C" w14:textId="4AD2820F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Для вагона 3 выполняется:</w:t>
            </w:r>
          </w:p>
          <w:p w14:paraId="168791A3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внешнее оформление;</w:t>
            </w:r>
          </w:p>
          <w:p w14:paraId="1CD91948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внутреннее оформление.</w:t>
            </w:r>
          </w:p>
          <w:p w14:paraId="29BF9250" w14:textId="4A05FF46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Итого: 2 дизайн-макета</w:t>
            </w:r>
          </w:p>
          <w:p w14:paraId="355CD105" w14:textId="6E6FDF12" w:rsidR="00C11D80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 xml:space="preserve">Для вагона 4 выполняется: </w:t>
            </w:r>
          </w:p>
          <w:p w14:paraId="44CB6B02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внешнее оформление;</w:t>
            </w:r>
          </w:p>
          <w:p w14:paraId="1818F960" w14:textId="77777777" w:rsidR="002246BA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внутреннее оформление.</w:t>
            </w:r>
          </w:p>
          <w:p w14:paraId="2AD0AE62" w14:textId="0F90DFF0" w:rsidR="00C11D80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Итого: 2 дизайн-макета.</w:t>
            </w:r>
          </w:p>
        </w:tc>
      </w:tr>
      <w:tr w:rsidR="002246BA" w:rsidRPr="00974712" w14:paraId="48623128" w14:textId="22BEA452" w:rsidTr="00471AD7">
        <w:tc>
          <w:tcPr>
            <w:tcW w:w="1838" w:type="dxa"/>
          </w:tcPr>
          <w:p w14:paraId="57DFB992" w14:textId="66093C79" w:rsidR="002246BA" w:rsidRPr="00974712" w:rsidRDefault="002246BA" w:rsidP="002246BA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="Google Sans Text" w:hAnsi="PT Astra Serif" w:cs="Google Sans Text"/>
                <w:szCs w:val="22"/>
              </w:rPr>
              <w:t>«Наследие городов: Белев, Одоев, Суворов»</w:t>
            </w:r>
          </w:p>
        </w:tc>
        <w:tc>
          <w:tcPr>
            <w:tcW w:w="1701" w:type="dxa"/>
          </w:tcPr>
          <w:p w14:paraId="3CDF0A2E" w14:textId="07B052DE" w:rsidR="002246BA" w:rsidRPr="00974712" w:rsidRDefault="002246BA" w:rsidP="002246BA">
            <w:pPr>
              <w:spacing w:after="200"/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3 (третий) сдвоенный</w:t>
            </w:r>
          </w:p>
        </w:tc>
        <w:tc>
          <w:tcPr>
            <w:tcW w:w="2126" w:type="dxa"/>
          </w:tcPr>
          <w:p w14:paraId="7C16E772" w14:textId="59981880" w:rsidR="00471AD7" w:rsidRPr="00974712" w:rsidRDefault="00471AD7" w:rsidP="00471AD7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Вагон 5</w:t>
            </w:r>
          </w:p>
          <w:p w14:paraId="53964F04" w14:textId="005C89C7" w:rsidR="002246BA" w:rsidRPr="00974712" w:rsidRDefault="00471AD7" w:rsidP="00471AD7">
            <w:pPr>
              <w:spacing w:after="200"/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Вагон 6</w:t>
            </w:r>
          </w:p>
        </w:tc>
        <w:tc>
          <w:tcPr>
            <w:tcW w:w="4253" w:type="dxa"/>
          </w:tcPr>
          <w:p w14:paraId="5700EF4F" w14:textId="338801ED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Для вагона 5 выполняется:</w:t>
            </w:r>
          </w:p>
          <w:p w14:paraId="59E98FE7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внешнее оформление;</w:t>
            </w:r>
          </w:p>
          <w:p w14:paraId="70426CED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внутреннее оформление.</w:t>
            </w:r>
          </w:p>
          <w:p w14:paraId="3F59C266" w14:textId="63A2AD9D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Итого: 2 дизайн-макета</w:t>
            </w:r>
          </w:p>
          <w:p w14:paraId="71839818" w14:textId="4652E3A7" w:rsidR="00C11D80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 xml:space="preserve">Для вагона 6 выполняется: </w:t>
            </w:r>
          </w:p>
          <w:p w14:paraId="606ED723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внешнее оформление;</w:t>
            </w:r>
          </w:p>
          <w:p w14:paraId="174054D3" w14:textId="77777777" w:rsidR="00C11D80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внутреннее оформление.</w:t>
            </w:r>
          </w:p>
          <w:p w14:paraId="06B2928B" w14:textId="1A02E6D7" w:rsidR="002246BA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Итого: 2 дизайн-макета.</w:t>
            </w:r>
          </w:p>
        </w:tc>
      </w:tr>
      <w:tr w:rsidR="002246BA" w:rsidRPr="00974712" w14:paraId="0A568F4D" w14:textId="0BAC8D2E" w:rsidTr="00471AD7">
        <w:tc>
          <w:tcPr>
            <w:tcW w:w="1838" w:type="dxa"/>
          </w:tcPr>
          <w:p w14:paraId="520F1CCE" w14:textId="72D690CA" w:rsidR="002246BA" w:rsidRPr="00974712" w:rsidRDefault="002246BA" w:rsidP="002246BA">
            <w:pPr>
              <w:jc w:val="both"/>
              <w:rPr>
                <w:rFonts w:ascii="PT Astra Serif" w:eastAsia="Google Sans Text" w:hAnsi="PT Astra Serif" w:cs="Google Sans Text"/>
                <w:szCs w:val="22"/>
              </w:rPr>
            </w:pPr>
            <w:r w:rsidRPr="00974712">
              <w:rPr>
                <w:rFonts w:ascii="PT Astra Serif" w:eastAsia="Google Sans Text" w:hAnsi="PT Astra Serif" w:cs="Google Sans Text"/>
                <w:szCs w:val="22"/>
              </w:rPr>
              <w:t>«Богородицк и Венев – дворцовые истории и древние пути»</w:t>
            </w:r>
          </w:p>
        </w:tc>
        <w:tc>
          <w:tcPr>
            <w:tcW w:w="1701" w:type="dxa"/>
          </w:tcPr>
          <w:p w14:paraId="28D0FDA1" w14:textId="3991BD65" w:rsidR="002246BA" w:rsidRPr="00974712" w:rsidRDefault="002246BA" w:rsidP="002246BA">
            <w:pPr>
              <w:spacing w:after="200"/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4 (четвертый) сдвоенный</w:t>
            </w:r>
          </w:p>
        </w:tc>
        <w:tc>
          <w:tcPr>
            <w:tcW w:w="2126" w:type="dxa"/>
          </w:tcPr>
          <w:p w14:paraId="32F31C5E" w14:textId="3B8C0BE0" w:rsidR="00471AD7" w:rsidRPr="00974712" w:rsidRDefault="00471AD7" w:rsidP="00471AD7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Вагон 7</w:t>
            </w:r>
          </w:p>
          <w:p w14:paraId="749EC773" w14:textId="0F9B84F9" w:rsidR="00471AD7" w:rsidRPr="00974712" w:rsidRDefault="00471AD7" w:rsidP="00471AD7">
            <w:pPr>
              <w:spacing w:after="200"/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Вагон 8</w:t>
            </w:r>
          </w:p>
        </w:tc>
        <w:tc>
          <w:tcPr>
            <w:tcW w:w="4253" w:type="dxa"/>
          </w:tcPr>
          <w:p w14:paraId="3554FE2B" w14:textId="6CDEE0AA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Для вагона 7 выполняется:</w:t>
            </w:r>
          </w:p>
          <w:p w14:paraId="18A78C98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внешнее оформление;</w:t>
            </w:r>
          </w:p>
          <w:p w14:paraId="6EC955F1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внутреннее оформление.</w:t>
            </w:r>
          </w:p>
          <w:p w14:paraId="3CF2FDA1" w14:textId="61CBF1AD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Итого: 2 дизайн-макета</w:t>
            </w:r>
          </w:p>
          <w:p w14:paraId="50F8E5B9" w14:textId="5318345B" w:rsidR="00C11D80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 xml:space="preserve">Для вагона 8 выполняется: </w:t>
            </w:r>
          </w:p>
          <w:p w14:paraId="7791DB0C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внешнее оформление;</w:t>
            </w:r>
          </w:p>
          <w:p w14:paraId="318D4A54" w14:textId="77777777" w:rsidR="00C11D80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внутреннее оформление.</w:t>
            </w:r>
          </w:p>
          <w:p w14:paraId="75B0D767" w14:textId="146952CF" w:rsidR="002246BA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Итого: 2 дизайн-макета.</w:t>
            </w:r>
          </w:p>
        </w:tc>
      </w:tr>
      <w:tr w:rsidR="002246BA" w:rsidRPr="00974712" w14:paraId="6DDD7B2C" w14:textId="1C448561" w:rsidTr="00471AD7">
        <w:tc>
          <w:tcPr>
            <w:tcW w:w="1838" w:type="dxa"/>
          </w:tcPr>
          <w:p w14:paraId="7A04AA2A" w14:textId="1C716F87" w:rsidR="002246BA" w:rsidRPr="00974712" w:rsidRDefault="002246BA" w:rsidP="002246BA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="Google Sans Text" w:hAnsi="PT Astra Serif" w:cs="Google Sans Text"/>
                <w:szCs w:val="22"/>
              </w:rPr>
              <w:t>«Куликово поле и Епифань: Эхо ратной славы»</w:t>
            </w:r>
          </w:p>
        </w:tc>
        <w:tc>
          <w:tcPr>
            <w:tcW w:w="1701" w:type="dxa"/>
          </w:tcPr>
          <w:p w14:paraId="2000F6E9" w14:textId="1F2E8B85" w:rsidR="002246BA" w:rsidRPr="00974712" w:rsidRDefault="002246BA" w:rsidP="002246BA">
            <w:pPr>
              <w:spacing w:after="200"/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5 (пятый) сдвоенный</w:t>
            </w:r>
          </w:p>
        </w:tc>
        <w:tc>
          <w:tcPr>
            <w:tcW w:w="2126" w:type="dxa"/>
          </w:tcPr>
          <w:p w14:paraId="788FC425" w14:textId="7300A4D1" w:rsidR="00471AD7" w:rsidRPr="00974712" w:rsidRDefault="00471AD7" w:rsidP="00471AD7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Вагон 9</w:t>
            </w:r>
          </w:p>
          <w:p w14:paraId="600D009D" w14:textId="2E674D5D" w:rsidR="002246BA" w:rsidRPr="00974712" w:rsidRDefault="00471AD7" w:rsidP="00471AD7">
            <w:pPr>
              <w:spacing w:after="200"/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Вагон 10</w:t>
            </w:r>
          </w:p>
        </w:tc>
        <w:tc>
          <w:tcPr>
            <w:tcW w:w="4253" w:type="dxa"/>
          </w:tcPr>
          <w:p w14:paraId="35913ABF" w14:textId="3C8A93E9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Для вагона 9 выполняется:</w:t>
            </w:r>
          </w:p>
          <w:p w14:paraId="1F87920C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внешнее оформление;</w:t>
            </w:r>
          </w:p>
          <w:p w14:paraId="2EFA95FA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внутреннее оформление.</w:t>
            </w:r>
          </w:p>
          <w:p w14:paraId="5E585376" w14:textId="2E023FBE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Итого: 2 дизайн-макета</w:t>
            </w:r>
          </w:p>
          <w:p w14:paraId="7D86C62E" w14:textId="07F3C8EB" w:rsidR="00C11D80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 xml:space="preserve">Для вагона 10 выполняется: </w:t>
            </w:r>
          </w:p>
          <w:p w14:paraId="366DDDA1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внешнее оформление;</w:t>
            </w:r>
          </w:p>
          <w:p w14:paraId="2FDC3A56" w14:textId="77777777" w:rsidR="00C11D80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внутреннее оформление.</w:t>
            </w:r>
          </w:p>
          <w:p w14:paraId="0BBD9091" w14:textId="2EB6CEB5" w:rsidR="002246BA" w:rsidRPr="00974712" w:rsidRDefault="00C11D80" w:rsidP="00C11D80">
            <w:pPr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Итого: 2 дизайн-макета.</w:t>
            </w:r>
          </w:p>
        </w:tc>
      </w:tr>
      <w:tr w:rsidR="00C11D80" w:rsidRPr="00974712" w14:paraId="15782F35" w14:textId="77777777" w:rsidTr="00471AD7">
        <w:tc>
          <w:tcPr>
            <w:tcW w:w="1838" w:type="dxa"/>
          </w:tcPr>
          <w:p w14:paraId="2C680A4C" w14:textId="77777777" w:rsidR="00C11D80" w:rsidRPr="00974712" w:rsidRDefault="00C11D80" w:rsidP="002246BA">
            <w:pPr>
              <w:jc w:val="both"/>
              <w:rPr>
                <w:rFonts w:ascii="PT Astra Serif" w:eastAsia="Google Sans Text" w:hAnsi="PT Astra Serif" w:cs="Google Sans Text"/>
                <w:szCs w:val="22"/>
              </w:rPr>
            </w:pPr>
          </w:p>
        </w:tc>
        <w:tc>
          <w:tcPr>
            <w:tcW w:w="1701" w:type="dxa"/>
          </w:tcPr>
          <w:p w14:paraId="2E5FD8EE" w14:textId="77777777" w:rsidR="00C11D80" w:rsidRPr="00974712" w:rsidRDefault="00C11D80" w:rsidP="002246BA">
            <w:pPr>
              <w:spacing w:after="200"/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</w:p>
        </w:tc>
        <w:tc>
          <w:tcPr>
            <w:tcW w:w="2126" w:type="dxa"/>
          </w:tcPr>
          <w:p w14:paraId="2E11FBB4" w14:textId="77777777" w:rsidR="00C11D80" w:rsidRPr="00974712" w:rsidRDefault="00C11D80" w:rsidP="002246BA">
            <w:pPr>
              <w:spacing w:after="200"/>
              <w:jc w:val="both"/>
              <w:rPr>
                <w:rFonts w:ascii="PT Astra Serif" w:eastAsiaTheme="minorHAnsi" w:hAnsi="PT Astra Serif"/>
                <w:szCs w:val="22"/>
                <w:lang w:eastAsia="en-US"/>
              </w:rPr>
            </w:pPr>
          </w:p>
        </w:tc>
        <w:tc>
          <w:tcPr>
            <w:tcW w:w="4253" w:type="dxa"/>
          </w:tcPr>
          <w:p w14:paraId="5C2D1FAD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 xml:space="preserve">Итого: </w:t>
            </w:r>
          </w:p>
          <w:p w14:paraId="0AFA7C98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- 10 дизайн-макетов внутреннего оформления;</w:t>
            </w:r>
          </w:p>
          <w:p w14:paraId="1EB4962F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- 10 дизайн-макетов внешнего оформления;</w:t>
            </w:r>
          </w:p>
          <w:p w14:paraId="1182FD88" w14:textId="77777777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- 1 оформление головы вагона 1.</w:t>
            </w:r>
          </w:p>
          <w:p w14:paraId="02F1E8AF" w14:textId="115553F8" w:rsidR="00C11D80" w:rsidRPr="00974712" w:rsidRDefault="00C11D80" w:rsidP="00C11D80">
            <w:pPr>
              <w:rPr>
                <w:rFonts w:ascii="PT Astra Serif" w:eastAsiaTheme="minorHAnsi" w:hAnsi="PT Astra Serif"/>
                <w:szCs w:val="22"/>
                <w:lang w:eastAsia="en-US"/>
              </w:rPr>
            </w:pPr>
            <w:r w:rsidRPr="00974712">
              <w:rPr>
                <w:rFonts w:ascii="PT Astra Serif" w:eastAsiaTheme="minorHAnsi" w:hAnsi="PT Astra Serif"/>
                <w:szCs w:val="22"/>
                <w:lang w:eastAsia="en-US"/>
              </w:rPr>
              <w:t>Всего: 21 дизайн-макет.</w:t>
            </w:r>
          </w:p>
        </w:tc>
      </w:tr>
    </w:tbl>
    <w:p w14:paraId="641EB816" w14:textId="7DE3EFEE" w:rsidR="00606144" w:rsidRPr="00974712" w:rsidRDefault="00606144" w:rsidP="009F3D9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b/>
          <w:color w:val="1B1C1D"/>
          <w:sz w:val="24"/>
          <w:szCs w:val="24"/>
        </w:rPr>
        <w:t>5</w:t>
      </w:r>
      <w:r w:rsidR="00CE7384" w:rsidRPr="00974712">
        <w:rPr>
          <w:rFonts w:ascii="PT Astra Serif" w:eastAsia="Google Sans Text" w:hAnsi="PT Astra Serif" w:cs="Google Sans Text"/>
          <w:b/>
          <w:color w:val="1B1C1D"/>
          <w:sz w:val="24"/>
          <w:szCs w:val="24"/>
        </w:rPr>
        <w:t>.</w:t>
      </w:r>
      <w:r w:rsidR="00B03358" w:rsidRPr="00974712">
        <w:rPr>
          <w:rFonts w:ascii="PT Astra Serif" w:eastAsia="Google Sans Text" w:hAnsi="PT Astra Serif" w:cs="Google Sans Text"/>
          <w:b/>
          <w:color w:val="1B1C1D"/>
          <w:sz w:val="24"/>
          <w:szCs w:val="24"/>
        </w:rPr>
        <w:t>3</w:t>
      </w:r>
      <w:r w:rsidR="00CE7384" w:rsidRPr="00974712">
        <w:rPr>
          <w:rFonts w:ascii="PT Astra Serif" w:eastAsia="Google Sans Text" w:hAnsi="PT Astra Serif" w:cs="Google Sans Text"/>
          <w:b/>
          <w:color w:val="1B1C1D"/>
          <w:sz w:val="24"/>
          <w:szCs w:val="24"/>
        </w:rPr>
        <w:t>.</w:t>
      </w:r>
      <w:r w:rsidR="00C11D80" w:rsidRPr="00974712">
        <w:rPr>
          <w:rFonts w:ascii="PT Astra Serif" w:eastAsia="Google Sans Text" w:hAnsi="PT Astra Serif" w:cs="Google Sans Text"/>
          <w:b/>
          <w:color w:val="1B1C1D"/>
          <w:sz w:val="24"/>
          <w:szCs w:val="24"/>
        </w:rPr>
        <w:t xml:space="preserve"> 1-ый и 2-ой вагон</w:t>
      </w:r>
      <w:r w:rsidR="009F3D9A" w:rsidRPr="00974712">
        <w:rPr>
          <w:rFonts w:ascii="PT Astra Serif" w:eastAsia="Google Sans Text" w:hAnsi="PT Astra Serif" w:cs="Google Sans Text"/>
          <w:b/>
          <w:sz w:val="24"/>
          <w:szCs w:val="24"/>
        </w:rPr>
        <w:t>, объединённ</w:t>
      </w:r>
      <w:r w:rsidR="00471AD7" w:rsidRPr="00974712">
        <w:rPr>
          <w:rFonts w:ascii="PT Astra Serif" w:eastAsia="Google Sans Text" w:hAnsi="PT Astra Serif" w:cs="Google Sans Text"/>
          <w:b/>
          <w:sz w:val="24"/>
          <w:szCs w:val="24"/>
        </w:rPr>
        <w:t xml:space="preserve">ые </w:t>
      </w:r>
      <w:r w:rsidR="009F3D9A" w:rsidRPr="00974712">
        <w:rPr>
          <w:rFonts w:ascii="PT Astra Serif" w:eastAsia="Google Sans Text" w:hAnsi="PT Astra Serif" w:cs="Google Sans Text"/>
          <w:b/>
          <w:sz w:val="24"/>
          <w:szCs w:val="24"/>
        </w:rPr>
        <w:t xml:space="preserve">одной тематикой </w:t>
      </w:r>
      <w:r w:rsidR="00CE7384" w:rsidRPr="00974712">
        <w:rPr>
          <w:rFonts w:ascii="PT Astra Serif" w:eastAsia="Google Sans Text" w:hAnsi="PT Astra Serif" w:cs="Google Sans Text"/>
          <w:b/>
          <w:sz w:val="24"/>
          <w:szCs w:val="24"/>
        </w:rPr>
        <w:t>«</w:t>
      </w:r>
      <w:proofErr w:type="spellStart"/>
      <w:r w:rsidR="00CE7384" w:rsidRPr="00974712">
        <w:rPr>
          <w:rFonts w:ascii="PT Astra Serif" w:eastAsia="Google Sans Text" w:hAnsi="PT Astra Serif" w:cs="Google Sans Text"/>
          <w:b/>
          <w:sz w:val="24"/>
          <w:szCs w:val="24"/>
        </w:rPr>
        <w:t>Приокские</w:t>
      </w:r>
      <w:proofErr w:type="spellEnd"/>
      <w:r w:rsidR="00CE7384" w:rsidRPr="00974712">
        <w:rPr>
          <w:rFonts w:ascii="PT Astra Serif" w:eastAsia="Google Sans Text" w:hAnsi="PT Astra Serif" w:cs="Google Sans Text"/>
          <w:b/>
          <w:sz w:val="24"/>
          <w:szCs w:val="24"/>
        </w:rPr>
        <w:t xml:space="preserve"> просторы: Алексин и Заокский район»</w:t>
      </w:r>
      <w:r w:rsidRPr="00974712">
        <w:rPr>
          <w:rFonts w:ascii="PT Astra Serif" w:eastAsia="Google Sans Text" w:hAnsi="PT Astra Serif" w:cs="Google Sans Text"/>
          <w:b/>
          <w:color w:val="1B1C1D"/>
          <w:sz w:val="24"/>
          <w:szCs w:val="24"/>
        </w:rPr>
        <w:t>.</w:t>
      </w:r>
      <w:r w:rsidR="009F3D9A" w:rsidRPr="00974712">
        <w:rPr>
          <w:rFonts w:ascii="PT Astra Serif" w:eastAsia="Google Sans Text" w:hAnsi="PT Astra Serif" w:cs="Google Sans Text"/>
          <w:b/>
          <w:color w:val="1B1C1D"/>
          <w:sz w:val="24"/>
          <w:szCs w:val="24"/>
        </w:rPr>
        <w:t xml:space="preserve"> </w:t>
      </w:r>
      <w:r w:rsidR="009F3D9A" w:rsidRPr="00974712">
        <w:rPr>
          <w:rFonts w:ascii="PT Astra Serif" w:eastAsia="Google Sans Text" w:hAnsi="PT Astra Serif" w:cs="Google Sans Text"/>
          <w:color w:val="1B1C1D"/>
          <w:sz w:val="24"/>
          <w:szCs w:val="24"/>
        </w:rPr>
        <w:t xml:space="preserve">Дизайн-макеты </w:t>
      </w:r>
      <w:r w:rsidR="009F3D9A" w:rsidRPr="00974712">
        <w:rPr>
          <w:rFonts w:ascii="PT Astra Serif" w:eastAsia="Google Sans Text" w:hAnsi="PT Astra Serif" w:cs="Google Sans Text"/>
          <w:sz w:val="24"/>
          <w:szCs w:val="24"/>
        </w:rPr>
        <w:t xml:space="preserve">должны быть выполнены в едином цветовом решение. </w:t>
      </w:r>
    </w:p>
    <w:p w14:paraId="7EBC2117" w14:textId="4AF57D49" w:rsidR="00CE7384" w:rsidRPr="00974712" w:rsidRDefault="00B03358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>5.3</w:t>
      </w:r>
      <w:r w:rsidR="00606144" w:rsidRPr="00974712">
        <w:rPr>
          <w:rFonts w:ascii="PT Astra Serif" w:eastAsia="Google Sans Text" w:hAnsi="PT Astra Serif" w:cs="Google Sans Text"/>
          <w:sz w:val="24"/>
          <w:szCs w:val="24"/>
        </w:rPr>
        <w:t xml:space="preserve">.1.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Тематика:</w:t>
      </w:r>
      <w:r w:rsidR="00606144" w:rsidRPr="00974712">
        <w:rPr>
          <w:rFonts w:ascii="PT Astra Serif" w:eastAsia="Google Sans Text" w:hAnsi="PT Astra Serif" w:cs="Google Sans Text"/>
          <w:color w:val="1B1C1D"/>
          <w:sz w:val="24"/>
          <w:szCs w:val="24"/>
        </w:rPr>
        <w:t xml:space="preserve">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Представление природных красот реки Оки, усадеб (</w:t>
      </w:r>
      <w:proofErr w:type="spellStart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Поленово</w:t>
      </w:r>
      <w:proofErr w:type="spellEnd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, </w:t>
      </w:r>
      <w:proofErr w:type="spellStart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Дворяниново</w:t>
      </w:r>
      <w:proofErr w:type="spellEnd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), исторических мест и зон отдыха города Алексина и Заокского района.</w:t>
      </w:r>
    </w:p>
    <w:p w14:paraId="630CB5DF" w14:textId="556CE5F9" w:rsidR="00CE7384" w:rsidRPr="00974712" w:rsidRDefault="00606144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>5.</w:t>
      </w:r>
      <w:r w:rsidR="00B03358" w:rsidRPr="00974712">
        <w:rPr>
          <w:rFonts w:ascii="PT Astra Serif" w:eastAsia="Google Sans Text" w:hAnsi="PT Astra Serif" w:cs="Google Sans Text"/>
          <w:sz w:val="24"/>
          <w:szCs w:val="24"/>
        </w:rPr>
        <w:t>3</w:t>
      </w:r>
      <w:r w:rsidRPr="00974712">
        <w:rPr>
          <w:rFonts w:ascii="PT Astra Serif" w:eastAsia="Google Sans Text" w:hAnsi="PT Astra Serif" w:cs="Google Sans Text"/>
          <w:sz w:val="24"/>
          <w:szCs w:val="24"/>
        </w:rPr>
        <w:t>.2.</w:t>
      </w:r>
      <w:r w:rsidR="001E5E55" w:rsidRPr="00974712">
        <w:rPr>
          <w:rFonts w:ascii="PT Astra Serif" w:eastAsia="Google Sans Text" w:hAnsi="PT Astra Serif" w:cs="Google Sans Text"/>
          <w:sz w:val="24"/>
          <w:szCs w:val="24"/>
        </w:rPr>
        <w:t xml:space="preserve">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Смысловые якоря:</w:t>
      </w:r>
      <w:r w:rsidRPr="00974712">
        <w:rPr>
          <w:rFonts w:ascii="PT Astra Serif" w:eastAsia="Google Sans Text" w:hAnsi="PT Astra Serif" w:cs="Google Sans Text"/>
          <w:sz w:val="24"/>
          <w:szCs w:val="24"/>
        </w:rPr>
        <w:t xml:space="preserve"> р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ека Ока, как артерия жизни, муза художника; искусство и природа (</w:t>
      </w:r>
      <w:proofErr w:type="spellStart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Поленово</w:t>
      </w:r>
      <w:proofErr w:type="spellEnd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); дачная культура; тишина и созерцание; русская усадебная жизнь, агрономия, (</w:t>
      </w:r>
      <w:proofErr w:type="spellStart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Дворяниново</w:t>
      </w:r>
      <w:proofErr w:type="spellEnd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, </w:t>
      </w:r>
      <w:proofErr w:type="spellStart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Болотов</w:t>
      </w:r>
      <w:proofErr w:type="spellEnd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); вневременное сосновое «святилище» (Алексин-Бор); близость к столице, но совсем другой ритм; музыкальный драйв. </w:t>
      </w:r>
    </w:p>
    <w:p w14:paraId="0CEB5422" w14:textId="46E303BD" w:rsidR="00CE7384" w:rsidRPr="00974712" w:rsidRDefault="00B03358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>5.3</w:t>
      </w:r>
      <w:r w:rsidR="00606144" w:rsidRPr="00974712">
        <w:rPr>
          <w:rFonts w:ascii="PT Astra Serif" w:eastAsia="Google Sans Text" w:hAnsi="PT Astra Serif" w:cs="Google Sans Text"/>
          <w:sz w:val="24"/>
          <w:szCs w:val="24"/>
        </w:rPr>
        <w:t>.3</w:t>
      </w:r>
      <w:r w:rsidR="001E5E55" w:rsidRPr="00974712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Позиционирование, слоганы, которы</w:t>
      </w:r>
      <w:r w:rsidR="001C44B3" w:rsidRPr="00974712">
        <w:rPr>
          <w:rFonts w:ascii="PT Astra Serif" w:eastAsia="Google Sans Text" w:hAnsi="PT Astra Serif" w:cs="Google Sans Text"/>
          <w:sz w:val="24"/>
          <w:szCs w:val="24"/>
        </w:rPr>
        <w:t>е полно описывают район/город:</w:t>
      </w:r>
      <w:r w:rsidR="009028B6" w:rsidRPr="00974712">
        <w:rPr>
          <w:rFonts w:ascii="PT Astra Serif" w:eastAsia="Google Sans Text" w:hAnsi="PT Astra Serif" w:cs="Google Sans Text"/>
          <w:sz w:val="24"/>
          <w:szCs w:val="24"/>
        </w:rPr>
        <w:t xml:space="preserve">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«Заокский и Алекс</w:t>
      </w:r>
      <w:r w:rsidR="001C44B3" w:rsidRPr="00974712">
        <w:rPr>
          <w:rFonts w:ascii="PT Astra Serif" w:eastAsia="Google Sans Text" w:hAnsi="PT Astra Serif" w:cs="Google Sans Text"/>
          <w:sz w:val="24"/>
          <w:szCs w:val="24"/>
        </w:rPr>
        <w:t>ин: где Ока рисует вдохновение»; «Природа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. Искусс</w:t>
      </w:r>
      <w:r w:rsidR="001C44B3" w:rsidRPr="00974712">
        <w:rPr>
          <w:rFonts w:ascii="PT Astra Serif" w:eastAsia="Google Sans Text" w:hAnsi="PT Astra Serif" w:cs="Google Sans Text"/>
          <w:sz w:val="24"/>
          <w:szCs w:val="24"/>
        </w:rPr>
        <w:t>тво. Драйв. Найди свое течение»;</w:t>
      </w:r>
      <w:r w:rsidR="002E3D48" w:rsidRPr="00974712">
        <w:rPr>
          <w:rFonts w:ascii="PT Astra Serif" w:eastAsia="Google Sans Text" w:hAnsi="PT Astra Serif" w:cs="Google Sans Text"/>
          <w:sz w:val="24"/>
          <w:szCs w:val="24"/>
        </w:rPr>
        <w:t xml:space="preserve">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«Перезагрузка гениев: от Поленова до тебя» </w:t>
      </w:r>
    </w:p>
    <w:p w14:paraId="3836CCE8" w14:textId="435B8442" w:rsidR="009028B6" w:rsidRPr="00974712" w:rsidRDefault="00B03358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>5.3</w:t>
      </w:r>
      <w:r w:rsidR="009028B6" w:rsidRPr="00974712">
        <w:rPr>
          <w:rFonts w:ascii="PT Astra Serif" w:eastAsia="Google Sans Text" w:hAnsi="PT Astra Serif" w:cs="Google Sans Text"/>
          <w:sz w:val="24"/>
          <w:szCs w:val="24"/>
        </w:rPr>
        <w:t>.4</w:t>
      </w:r>
      <w:r w:rsidR="001E5E55" w:rsidRPr="00974712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1C44B3" w:rsidRPr="00974712">
        <w:rPr>
          <w:rFonts w:ascii="PT Astra Serif" w:eastAsia="Google Sans Text" w:hAnsi="PT Astra Serif" w:cs="Google Sans Text"/>
          <w:sz w:val="24"/>
          <w:szCs w:val="24"/>
        </w:rPr>
        <w:t>В</w:t>
      </w:r>
      <w:r w:rsidR="009028B6" w:rsidRPr="00974712">
        <w:rPr>
          <w:rFonts w:ascii="PT Astra Serif" w:eastAsia="Google Sans Text" w:hAnsi="PT Astra Serif" w:cs="Google Sans Text"/>
          <w:sz w:val="24"/>
          <w:szCs w:val="24"/>
        </w:rPr>
        <w:t xml:space="preserve">изуальные </w:t>
      </w:r>
      <w:proofErr w:type="spellStart"/>
      <w:r w:rsidR="009028B6" w:rsidRPr="00974712">
        <w:rPr>
          <w:rFonts w:ascii="PT Astra Serif" w:eastAsia="Google Sans Text" w:hAnsi="PT Astra Serif" w:cs="Google Sans Text"/>
          <w:sz w:val="24"/>
          <w:szCs w:val="24"/>
        </w:rPr>
        <w:t>референсы</w:t>
      </w:r>
      <w:proofErr w:type="spellEnd"/>
      <w:r w:rsidR="009028B6" w:rsidRPr="00974712">
        <w:rPr>
          <w:rFonts w:ascii="PT Astra Serif" w:eastAsia="Google Sans Text" w:hAnsi="PT Astra Serif" w:cs="Google Sans Text"/>
          <w:sz w:val="24"/>
          <w:szCs w:val="24"/>
        </w:rPr>
        <w:t>:</w:t>
      </w:r>
    </w:p>
    <w:p w14:paraId="425A0962" w14:textId="77777777" w:rsidR="009028B6" w:rsidRPr="00974712" w:rsidRDefault="009028B6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lastRenderedPageBreak/>
        <w:t xml:space="preserve">-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Доминанта: Усадьба </w:t>
      </w:r>
      <w:proofErr w:type="spellStart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Поленово</w:t>
      </w:r>
      <w:proofErr w:type="spellEnd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 («Большой дом», «Аббатство»), </w:t>
      </w:r>
      <w:r w:rsidR="001C44B3" w:rsidRPr="00974712">
        <w:rPr>
          <w:rFonts w:ascii="PT Astra Serif" w:eastAsia="Google Sans Text" w:hAnsi="PT Astra Serif" w:cs="Google Sans Text"/>
          <w:sz w:val="24"/>
          <w:szCs w:val="24"/>
        </w:rPr>
        <w:t xml:space="preserve">село </w:t>
      </w:r>
      <w:proofErr w:type="spellStart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Бехово</w:t>
      </w:r>
      <w:proofErr w:type="spellEnd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 на фоне окских пейзажей. Использовать репродукции картин Поленова (или стилизации под них), особенно пейзажи.</w:t>
      </w:r>
    </w:p>
    <w:p w14:paraId="56D6BF6A" w14:textId="77777777" w:rsidR="009028B6" w:rsidRPr="00974712" w:rsidRDefault="009028B6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Природа: Излучины Оки, песчаные пляжи, сосновый Алексин-Бор, подчеркивая его живописную ценность и роль как определяющей природной черты региона.</w:t>
      </w:r>
    </w:p>
    <w:p w14:paraId="50601D41" w14:textId="77777777" w:rsidR="009028B6" w:rsidRPr="00974712" w:rsidRDefault="009028B6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 xml:space="preserve">-  </w:t>
      </w:r>
      <w:r w:rsidR="001C44B3" w:rsidRPr="00974712">
        <w:rPr>
          <w:rFonts w:ascii="PT Astra Serif" w:eastAsia="Google Sans Text" w:hAnsi="PT Astra Serif" w:cs="Google Sans Text"/>
          <w:sz w:val="24"/>
          <w:szCs w:val="24"/>
        </w:rPr>
        <w:t>Деятели: Портрет В.Д. Поленова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, А.Т. </w:t>
      </w:r>
      <w:proofErr w:type="spellStart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Болотова</w:t>
      </w:r>
      <w:proofErr w:type="spellEnd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 (с акцентом на «первооткрывателя» картофеля/томатов, его ботанических зарисовок), В.Ф. Руднева (крейсер «Варяг»).</w:t>
      </w:r>
    </w:p>
    <w:p w14:paraId="5A9DF5E0" w14:textId="77777777" w:rsidR="009028B6" w:rsidRPr="00974712" w:rsidRDefault="009028B6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Современность: Стилизованные изображения </w:t>
      </w:r>
      <w:proofErr w:type="spellStart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глэмпингов</w:t>
      </w:r>
      <w:proofErr w:type="spellEnd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 («</w:t>
      </w:r>
      <w:proofErr w:type="spellStart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Болотов.Дача</w:t>
      </w:r>
      <w:proofErr w:type="spellEnd"/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», «Гуляй город», «Зеленая Тропа»), музыкальные символы («Дикая мята»).</w:t>
      </w:r>
    </w:p>
    <w:p w14:paraId="573B1D4E" w14:textId="77777777" w:rsidR="009028B6" w:rsidRPr="00974712" w:rsidRDefault="009028B6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Детали: Включение архитектурных элементов</w:t>
      </w:r>
      <w:r w:rsidR="001C44B3" w:rsidRPr="00974712">
        <w:rPr>
          <w:rFonts w:ascii="PT Astra Serif" w:eastAsia="Google Sans Text" w:hAnsi="PT Astra Serif" w:cs="Google Sans Text"/>
          <w:sz w:val="24"/>
          <w:szCs w:val="24"/>
        </w:rPr>
        <w:t xml:space="preserve"> усадьбы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 Василия Поленова, гончарные изделия (мастер-классы), осетры (рыбное хозяйство).</w:t>
      </w:r>
    </w:p>
    <w:p w14:paraId="4100A452" w14:textId="5B218478" w:rsidR="00CE7384" w:rsidRPr="00974712" w:rsidRDefault="009028B6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Цветовая палитра: Естественные, природные цвета (зеленый, синий, охристый) с яркими акцентами (как краски на холсте или свет на фестивале), но с нотами современного стиля. </w:t>
      </w:r>
    </w:p>
    <w:p w14:paraId="0AF1057A" w14:textId="01084164" w:rsidR="00CE7384" w:rsidRPr="00974712" w:rsidRDefault="009028B6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>5</w:t>
      </w:r>
      <w:r w:rsidR="00B03358" w:rsidRPr="00974712">
        <w:rPr>
          <w:rFonts w:ascii="PT Astra Serif" w:eastAsia="Google Sans Text" w:hAnsi="PT Astra Serif" w:cs="Google Sans Text"/>
          <w:sz w:val="24"/>
          <w:szCs w:val="24"/>
        </w:rPr>
        <w:t>.3</w:t>
      </w:r>
      <w:r w:rsidR="001E5E55" w:rsidRPr="00974712">
        <w:rPr>
          <w:rFonts w:ascii="PT Astra Serif" w:eastAsia="Google Sans Text" w:hAnsi="PT Astra Serif" w:cs="Google Sans Text"/>
          <w:sz w:val="24"/>
          <w:szCs w:val="24"/>
        </w:rPr>
        <w:t>.</w:t>
      </w:r>
      <w:r w:rsidRPr="00974712">
        <w:rPr>
          <w:rFonts w:ascii="PT Astra Serif" w:eastAsia="Google Sans Text" w:hAnsi="PT Astra Serif" w:cs="Google Sans Text"/>
          <w:sz w:val="24"/>
          <w:szCs w:val="24"/>
        </w:rPr>
        <w:t>5.</w:t>
      </w:r>
      <w:r w:rsidR="001E5E55" w:rsidRPr="00974712">
        <w:rPr>
          <w:rFonts w:ascii="PT Astra Serif" w:eastAsia="Google Sans Text" w:hAnsi="PT Astra Serif" w:cs="Google Sans Text"/>
          <w:sz w:val="24"/>
          <w:szCs w:val="24"/>
        </w:rPr>
        <w:t xml:space="preserve">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Эмоции, впечатлен</w:t>
      </w:r>
      <w:r w:rsidR="001C44B3" w:rsidRPr="00974712">
        <w:rPr>
          <w:rFonts w:ascii="PT Astra Serif" w:eastAsia="Google Sans Text" w:hAnsi="PT Astra Serif" w:cs="Google Sans Text"/>
          <w:sz w:val="24"/>
          <w:szCs w:val="24"/>
        </w:rPr>
        <w:t>ия, которые необходимо вызвать:</w:t>
      </w:r>
      <w:r w:rsidRPr="00974712">
        <w:rPr>
          <w:rFonts w:ascii="PT Astra Serif" w:eastAsia="Google Sans Text" w:hAnsi="PT Astra Serif" w:cs="Google Sans Text"/>
          <w:sz w:val="24"/>
          <w:szCs w:val="24"/>
        </w:rPr>
        <w:t xml:space="preserve"> ч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 xml:space="preserve">еловек должен почувствовать глоток свежего воздуха, прилив творческих сил. Ощутить, что есть место, где можно замедлиться, наполниться красотой, найти гармонию с собой и миром, будь то через созерцание искусства, прогулки у реки или участие в ярком фестивале. </w:t>
      </w:r>
    </w:p>
    <w:p w14:paraId="5B6BD3D7" w14:textId="6A864319" w:rsidR="00CE7384" w:rsidRPr="00974712" w:rsidRDefault="009028B6" w:rsidP="00471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b/>
          <w:sz w:val="24"/>
          <w:szCs w:val="24"/>
        </w:rPr>
        <w:t>5</w:t>
      </w:r>
      <w:r w:rsidR="00E2171B" w:rsidRPr="00974712">
        <w:rPr>
          <w:rFonts w:ascii="PT Astra Serif" w:eastAsia="Google Sans Text" w:hAnsi="PT Astra Serif" w:cs="Google Sans Text"/>
          <w:b/>
          <w:sz w:val="24"/>
          <w:szCs w:val="24"/>
        </w:rPr>
        <w:t>.</w:t>
      </w:r>
      <w:r w:rsidR="00B03358" w:rsidRPr="00974712">
        <w:rPr>
          <w:rFonts w:ascii="PT Astra Serif" w:eastAsia="Google Sans Text" w:hAnsi="PT Astra Serif" w:cs="Google Sans Text"/>
          <w:b/>
          <w:sz w:val="24"/>
          <w:szCs w:val="24"/>
        </w:rPr>
        <w:t>4</w:t>
      </w:r>
      <w:r w:rsidRPr="00974712">
        <w:rPr>
          <w:rFonts w:ascii="PT Astra Serif" w:eastAsia="Google Sans Text" w:hAnsi="PT Astra Serif" w:cs="Google Sans Text"/>
          <w:b/>
          <w:sz w:val="24"/>
          <w:szCs w:val="24"/>
        </w:rPr>
        <w:t>.</w:t>
      </w:r>
      <w:r w:rsidR="00CE7384" w:rsidRPr="00974712">
        <w:rPr>
          <w:rFonts w:ascii="PT Astra Serif" w:eastAsia="Google Sans Text" w:hAnsi="PT Astra Serif" w:cs="Google Sans Text"/>
          <w:b/>
          <w:sz w:val="24"/>
          <w:szCs w:val="24"/>
        </w:rPr>
        <w:t xml:space="preserve"> </w:t>
      </w:r>
      <w:r w:rsidR="00EE7601" w:rsidRPr="00974712">
        <w:rPr>
          <w:rFonts w:ascii="PT Astra Serif" w:eastAsia="Google Sans Text" w:hAnsi="PT Astra Serif" w:cs="Google Sans Text"/>
          <w:b/>
          <w:sz w:val="24"/>
          <w:szCs w:val="24"/>
        </w:rPr>
        <w:t>3</w:t>
      </w:r>
      <w:r w:rsidR="00E2171B" w:rsidRPr="00974712">
        <w:rPr>
          <w:rFonts w:ascii="PT Astra Serif" w:eastAsia="Google Sans Text" w:hAnsi="PT Astra Serif" w:cs="Google Sans Text"/>
          <w:b/>
          <w:sz w:val="24"/>
          <w:szCs w:val="24"/>
        </w:rPr>
        <w:t>-</w:t>
      </w:r>
      <w:r w:rsidR="00EE7601" w:rsidRPr="00974712">
        <w:rPr>
          <w:rFonts w:ascii="PT Astra Serif" w:eastAsia="Google Sans Text" w:hAnsi="PT Astra Serif" w:cs="Google Sans Text"/>
          <w:b/>
          <w:sz w:val="24"/>
          <w:szCs w:val="24"/>
        </w:rPr>
        <w:t>и</w:t>
      </w:r>
      <w:r w:rsidR="00E2171B" w:rsidRPr="00974712">
        <w:rPr>
          <w:rFonts w:ascii="PT Astra Serif" w:eastAsia="Google Sans Text" w:hAnsi="PT Astra Serif" w:cs="Google Sans Text"/>
          <w:b/>
          <w:sz w:val="24"/>
          <w:szCs w:val="24"/>
        </w:rPr>
        <w:t xml:space="preserve">й </w:t>
      </w:r>
      <w:r w:rsidRPr="00974712">
        <w:rPr>
          <w:rFonts w:ascii="PT Astra Serif" w:eastAsia="Google Sans Text" w:hAnsi="PT Astra Serif" w:cs="Google Sans Text"/>
          <w:b/>
          <w:sz w:val="24"/>
          <w:szCs w:val="24"/>
        </w:rPr>
        <w:t xml:space="preserve">и </w:t>
      </w:r>
      <w:r w:rsidR="00EE7601" w:rsidRPr="00974712">
        <w:rPr>
          <w:rFonts w:ascii="PT Astra Serif" w:eastAsia="Google Sans Text" w:hAnsi="PT Astra Serif" w:cs="Google Sans Text"/>
          <w:b/>
          <w:sz w:val="24"/>
          <w:szCs w:val="24"/>
        </w:rPr>
        <w:t>4</w:t>
      </w:r>
      <w:r w:rsidRPr="00974712">
        <w:rPr>
          <w:rFonts w:ascii="PT Astra Serif" w:eastAsia="Google Sans Text" w:hAnsi="PT Astra Serif" w:cs="Google Sans Text"/>
          <w:b/>
          <w:sz w:val="24"/>
          <w:szCs w:val="24"/>
        </w:rPr>
        <w:t>-</w:t>
      </w:r>
      <w:r w:rsidR="00EE7601" w:rsidRPr="00974712">
        <w:rPr>
          <w:rFonts w:ascii="PT Astra Serif" w:eastAsia="Google Sans Text" w:hAnsi="PT Astra Serif" w:cs="Google Sans Text"/>
          <w:b/>
          <w:sz w:val="24"/>
          <w:szCs w:val="24"/>
        </w:rPr>
        <w:t>ы</w:t>
      </w:r>
      <w:r w:rsidRPr="00974712">
        <w:rPr>
          <w:rFonts w:ascii="PT Astra Serif" w:eastAsia="Google Sans Text" w:hAnsi="PT Astra Serif" w:cs="Google Sans Text"/>
          <w:b/>
          <w:sz w:val="24"/>
          <w:szCs w:val="24"/>
        </w:rPr>
        <w:t xml:space="preserve">й </w:t>
      </w:r>
      <w:r w:rsidR="00E2171B" w:rsidRPr="00974712">
        <w:rPr>
          <w:rFonts w:ascii="PT Astra Serif" w:eastAsia="Google Sans Text" w:hAnsi="PT Astra Serif" w:cs="Google Sans Text"/>
          <w:b/>
          <w:sz w:val="24"/>
          <w:szCs w:val="24"/>
        </w:rPr>
        <w:t>в</w:t>
      </w:r>
      <w:r w:rsidR="00CE7384" w:rsidRPr="00974712">
        <w:rPr>
          <w:rFonts w:ascii="PT Astra Serif" w:eastAsia="Google Sans Text" w:hAnsi="PT Astra Serif" w:cs="Google Sans Text"/>
          <w:b/>
          <w:sz w:val="24"/>
          <w:szCs w:val="24"/>
        </w:rPr>
        <w:t>агон</w:t>
      </w:r>
      <w:r w:rsidR="00471AD7" w:rsidRPr="00974712">
        <w:rPr>
          <w:rFonts w:ascii="PT Astra Serif" w:eastAsia="Google Sans Text" w:hAnsi="PT Astra Serif" w:cs="Google Sans Text"/>
          <w:b/>
          <w:sz w:val="24"/>
          <w:szCs w:val="24"/>
        </w:rPr>
        <w:t>, объединённые одной тематикой</w:t>
      </w:r>
      <w:r w:rsidR="00CE7384" w:rsidRPr="00974712">
        <w:rPr>
          <w:rFonts w:ascii="PT Astra Serif" w:eastAsia="Google Sans Text" w:hAnsi="PT Astra Serif" w:cs="Google Sans Text"/>
          <w:b/>
          <w:sz w:val="24"/>
          <w:szCs w:val="24"/>
        </w:rPr>
        <w:t xml:space="preserve"> «Тула – сердце земли Мастеров»</w:t>
      </w:r>
      <w:r w:rsidR="00471AD7" w:rsidRPr="00974712">
        <w:rPr>
          <w:rFonts w:ascii="PT Astra Serif" w:eastAsia="Google Sans Text" w:hAnsi="PT Astra Serif" w:cs="Google Sans Text"/>
          <w:b/>
          <w:sz w:val="24"/>
          <w:szCs w:val="24"/>
        </w:rPr>
        <w:t xml:space="preserve">. </w:t>
      </w:r>
      <w:r w:rsidR="00471AD7" w:rsidRPr="00974712">
        <w:rPr>
          <w:rFonts w:ascii="PT Astra Serif" w:eastAsia="Google Sans Text" w:hAnsi="PT Astra Serif" w:cs="Google Sans Text"/>
          <w:color w:val="1B1C1D"/>
          <w:sz w:val="24"/>
          <w:szCs w:val="24"/>
        </w:rPr>
        <w:t xml:space="preserve">Дизайн-макеты </w:t>
      </w:r>
      <w:r w:rsidR="00471AD7" w:rsidRPr="00974712">
        <w:rPr>
          <w:rFonts w:ascii="PT Astra Serif" w:eastAsia="Google Sans Text" w:hAnsi="PT Astra Serif" w:cs="Google Sans Text"/>
          <w:sz w:val="24"/>
          <w:szCs w:val="24"/>
        </w:rPr>
        <w:t xml:space="preserve">должны быть выполнены в едином цветовом решение. </w:t>
      </w:r>
    </w:p>
    <w:p w14:paraId="79B9D6C4" w14:textId="108849A1" w:rsidR="00CE7384" w:rsidRPr="00974712" w:rsidRDefault="00B03358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>5.4</w:t>
      </w:r>
      <w:r w:rsidR="009028B6" w:rsidRPr="00974712">
        <w:rPr>
          <w:rFonts w:ascii="PT Astra Serif" w:eastAsia="Google Sans Text" w:hAnsi="PT Astra Serif" w:cs="Google Sans Text"/>
          <w:sz w:val="24"/>
          <w:szCs w:val="24"/>
        </w:rPr>
        <w:t>.1</w:t>
      </w:r>
      <w:r w:rsidR="001E5E55" w:rsidRPr="00974712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Тематика:</w:t>
      </w:r>
      <w:r w:rsidR="009028B6" w:rsidRPr="00974712">
        <w:rPr>
          <w:rFonts w:ascii="PT Astra Serif" w:eastAsia="Google Sans Text" w:hAnsi="PT Astra Serif" w:cs="Google Sans Text"/>
          <w:sz w:val="24"/>
          <w:szCs w:val="24"/>
        </w:rPr>
        <w:t xml:space="preserve"> </w:t>
      </w:r>
      <w:r w:rsidR="00CE7384" w:rsidRPr="00974712">
        <w:rPr>
          <w:rFonts w:ascii="PT Astra Serif" w:eastAsia="Google Sans Text" w:hAnsi="PT Astra Serif" w:cs="Google Sans Text"/>
          <w:sz w:val="24"/>
          <w:szCs w:val="24"/>
        </w:rPr>
        <w:t>Отражение идентичности города Тулы как оружейной столицы, родины пряников и самоваров, города мастеров и богатой истории.</w:t>
      </w:r>
    </w:p>
    <w:p w14:paraId="314BAA15" w14:textId="029381D3" w:rsidR="00E2171B" w:rsidRPr="00974712" w:rsidRDefault="009028B6" w:rsidP="009028B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>5.</w:t>
      </w:r>
      <w:r w:rsidR="00B03358" w:rsidRPr="00974712">
        <w:rPr>
          <w:rFonts w:ascii="PT Astra Serif" w:eastAsia="Google Sans Text" w:hAnsi="PT Astra Serif" w:cs="Google Sans Text"/>
          <w:sz w:val="24"/>
          <w:szCs w:val="24"/>
        </w:rPr>
        <w:t>4</w:t>
      </w:r>
      <w:r w:rsidRPr="00974712">
        <w:rPr>
          <w:rFonts w:ascii="PT Astra Serif" w:eastAsia="Google Sans Text" w:hAnsi="PT Astra Serif" w:cs="Google Sans Text"/>
          <w:sz w:val="24"/>
          <w:szCs w:val="24"/>
        </w:rPr>
        <w:t>.2</w:t>
      </w:r>
      <w:r w:rsidR="001E5E55" w:rsidRPr="00974712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E2171B" w:rsidRPr="00974712">
        <w:rPr>
          <w:rFonts w:ascii="PT Astra Serif" w:eastAsia="Google Sans Text" w:hAnsi="PT Astra Serif" w:cs="Google Sans Text"/>
          <w:sz w:val="24"/>
          <w:szCs w:val="24"/>
        </w:rPr>
        <w:t xml:space="preserve">Смысловые якоря: </w:t>
      </w:r>
      <w:r w:rsidR="001E5E55" w:rsidRPr="00974712">
        <w:rPr>
          <w:rFonts w:ascii="PT Astra Serif" w:eastAsia="Google Sans Text" w:hAnsi="PT Astra Serif" w:cs="Google Sans Text"/>
          <w:sz w:val="24"/>
          <w:szCs w:val="24"/>
        </w:rPr>
        <w:t>М</w:t>
      </w:r>
      <w:r w:rsidR="00E2171B" w:rsidRPr="00974712">
        <w:rPr>
          <w:rFonts w:ascii="PT Astra Serif" w:eastAsia="Google Sans Text" w:hAnsi="PT Astra Serif" w:cs="Google Sans Text"/>
          <w:sz w:val="24"/>
          <w:szCs w:val="24"/>
        </w:rPr>
        <w:t>астерство, ремесло, традиции (оружие, самовары, гармонь, пряники, Левша); оборона (Тульский кремль, щит России); гений места (Толстой, Ясная Поляна); сердце региона; современность (Казанская набережная, Музейный квартал – ул. Металлистов, Октава, Искра).</w:t>
      </w:r>
    </w:p>
    <w:p w14:paraId="33E72A78" w14:textId="382B84C3" w:rsidR="00E2171B" w:rsidRPr="001E5E55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974712">
        <w:rPr>
          <w:rFonts w:ascii="PT Astra Serif" w:eastAsia="Google Sans Text" w:hAnsi="PT Astra Serif" w:cs="Google Sans Text"/>
          <w:sz w:val="24"/>
          <w:szCs w:val="24"/>
        </w:rPr>
        <w:t>5</w:t>
      </w:r>
      <w:r w:rsidR="001E5E55" w:rsidRPr="00974712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 w:rsidRPr="00974712">
        <w:rPr>
          <w:rFonts w:ascii="PT Astra Serif" w:eastAsia="Google Sans Text" w:hAnsi="PT Astra Serif" w:cs="Google Sans Text"/>
          <w:sz w:val="24"/>
          <w:szCs w:val="24"/>
        </w:rPr>
        <w:t>4</w:t>
      </w:r>
      <w:r w:rsidR="001E5E55" w:rsidRPr="00974712">
        <w:rPr>
          <w:rFonts w:ascii="PT Astra Serif" w:eastAsia="Google Sans Text" w:hAnsi="PT Astra Serif" w:cs="Google Sans Text"/>
          <w:sz w:val="24"/>
          <w:szCs w:val="24"/>
        </w:rPr>
        <w:t>.</w:t>
      </w:r>
      <w:r w:rsidRPr="00974712">
        <w:rPr>
          <w:rFonts w:ascii="PT Astra Serif" w:eastAsia="Google Sans Text" w:hAnsi="PT Astra Serif" w:cs="Google Sans Text"/>
          <w:sz w:val="24"/>
          <w:szCs w:val="24"/>
        </w:rPr>
        <w:t>3</w:t>
      </w:r>
      <w:r w:rsidR="001E5E55" w:rsidRPr="00974712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E2171B" w:rsidRPr="00974712">
        <w:rPr>
          <w:rFonts w:ascii="PT Astra Serif" w:eastAsia="Google Sans Text" w:hAnsi="PT Astra Serif" w:cs="Google Sans Text"/>
          <w:sz w:val="24"/>
          <w:szCs w:val="24"/>
        </w:rPr>
        <w:t>Позиционирование, слоганы, которые полно описывают район/</w:t>
      </w:r>
      <w:r w:rsidR="00FD7395" w:rsidRPr="00974712">
        <w:rPr>
          <w:rFonts w:ascii="PT Astra Serif" w:eastAsia="Google Sans Text" w:hAnsi="PT Astra Serif" w:cs="Google Sans Text"/>
          <w:sz w:val="24"/>
          <w:szCs w:val="24"/>
        </w:rPr>
        <w:t>город: «</w:t>
      </w:r>
      <w:r w:rsidR="00E2171B" w:rsidRPr="00974712">
        <w:rPr>
          <w:rFonts w:ascii="PT Astra Serif" w:eastAsia="Google Sans Text" w:hAnsi="PT Astra Serif" w:cs="Google Sans Text"/>
          <w:sz w:val="24"/>
          <w:szCs w:val="24"/>
        </w:rPr>
        <w:t>Тула: мастерство, проверенное временем, заряженное будущим»; «Не просто пряник. Не просто оружие. Не просто город»; «Здесь история не в музеях, она вокруг вас»; «Там, где мастера остаются собой, вы можете быть собой»; «Тула – это не просто место, это состояние»; «Тула – город, где мастерство перезагрузилось</w:t>
      </w:r>
      <w:r w:rsidR="00E2171B" w:rsidRPr="001E5E55">
        <w:rPr>
          <w:rFonts w:ascii="PT Astra Serif" w:eastAsia="Google Sans Text" w:hAnsi="PT Astra Serif" w:cs="Google Sans Text"/>
          <w:sz w:val="24"/>
          <w:szCs w:val="24"/>
        </w:rPr>
        <w:t>».</w:t>
      </w:r>
    </w:p>
    <w:p w14:paraId="7E7CB5BF" w14:textId="6AAF4170" w:rsidR="00B77619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4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4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E2171B" w:rsidRPr="001E5E55">
        <w:rPr>
          <w:rFonts w:ascii="PT Astra Serif" w:eastAsia="Google Sans Text" w:hAnsi="PT Astra Serif" w:cs="Google Sans Text"/>
          <w:sz w:val="24"/>
          <w:szCs w:val="24"/>
        </w:rPr>
        <w:t>В</w:t>
      </w:r>
      <w:r>
        <w:rPr>
          <w:rFonts w:ascii="PT Astra Serif" w:eastAsia="Google Sans Text" w:hAnsi="PT Astra Serif" w:cs="Google Sans Text"/>
          <w:sz w:val="24"/>
          <w:szCs w:val="24"/>
        </w:rPr>
        <w:t xml:space="preserve">озможные визуальные </w:t>
      </w:r>
      <w:proofErr w:type="spellStart"/>
      <w:r>
        <w:rPr>
          <w:rFonts w:ascii="PT Astra Serif" w:eastAsia="Google Sans Text" w:hAnsi="PT Astra Serif" w:cs="Google Sans Text"/>
          <w:sz w:val="24"/>
          <w:szCs w:val="24"/>
        </w:rPr>
        <w:t>референсы</w:t>
      </w:r>
      <w:proofErr w:type="spellEnd"/>
      <w:r>
        <w:rPr>
          <w:rFonts w:ascii="PT Astra Serif" w:eastAsia="Google Sans Text" w:hAnsi="PT Astra Serif" w:cs="Google Sans Text"/>
          <w:sz w:val="24"/>
          <w:szCs w:val="24"/>
        </w:rPr>
        <w:t xml:space="preserve">: </w:t>
      </w:r>
    </w:p>
    <w:p w14:paraId="47ECC074" w14:textId="10D7F017" w:rsidR="00E2171B" w:rsidRPr="001E5E55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E2171B" w:rsidRPr="001E5E55">
        <w:rPr>
          <w:rFonts w:ascii="PT Astra Serif" w:eastAsia="Google Sans Text" w:hAnsi="PT Astra Serif" w:cs="Google Sans Text"/>
          <w:sz w:val="24"/>
          <w:szCs w:val="24"/>
        </w:rPr>
        <w:t xml:space="preserve">Стилизованные изображения Тульской кремля, самовара, Казанской набережной. </w:t>
      </w:r>
    </w:p>
    <w:p w14:paraId="60A00EC9" w14:textId="357FEFD0" w:rsidR="00E2171B" w:rsidRPr="001E5E55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E2171B" w:rsidRPr="001E5E55">
        <w:rPr>
          <w:rFonts w:ascii="PT Astra Serif" w:eastAsia="Google Sans Text" w:hAnsi="PT Astra Serif" w:cs="Google Sans Text"/>
          <w:sz w:val="24"/>
          <w:szCs w:val="24"/>
        </w:rPr>
        <w:t xml:space="preserve">Узоры (тульский пряник, Тульская </w:t>
      </w:r>
      <w:proofErr w:type="spellStart"/>
      <w:r w:rsidR="00E2171B" w:rsidRPr="001E5E55">
        <w:rPr>
          <w:rFonts w:ascii="PT Astra Serif" w:eastAsia="Google Sans Text" w:hAnsi="PT Astra Serif" w:cs="Google Sans Text"/>
          <w:sz w:val="24"/>
          <w:szCs w:val="24"/>
        </w:rPr>
        <w:t>всечка</w:t>
      </w:r>
      <w:proofErr w:type="spellEnd"/>
      <w:r w:rsidR="00E2171B" w:rsidRPr="001E5E55">
        <w:rPr>
          <w:rFonts w:ascii="PT Astra Serif" w:eastAsia="Google Sans Text" w:hAnsi="PT Astra Serif" w:cs="Google Sans Text"/>
          <w:sz w:val="24"/>
          <w:szCs w:val="24"/>
        </w:rPr>
        <w:t xml:space="preserve">, гравировка на оружии), пар от самовара, силуэты башен Кремля. </w:t>
      </w:r>
    </w:p>
    <w:p w14:paraId="77641D64" w14:textId="03D969EE" w:rsidR="00FD7395" w:rsidRPr="001E5E55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Деятели: Л.Н. Толстой, Петр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  <w:lang w:val="en-US"/>
        </w:rPr>
        <w:t>I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, Демидов, Лесков, Белобородов</w:t>
      </w:r>
      <w:r w:rsidR="001E5E55" w:rsidRPr="001E5E55">
        <w:rPr>
          <w:rFonts w:ascii="PT Astra Serif" w:eastAsia="Google Sans Text" w:hAnsi="PT Astra Serif" w:cs="Google Sans Text"/>
          <w:sz w:val="24"/>
          <w:szCs w:val="24"/>
        </w:rPr>
        <w:t>.</w:t>
      </w:r>
    </w:p>
    <w:p w14:paraId="56C88681" w14:textId="02862940" w:rsidR="001E5E55" w:rsidRPr="001E5E55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1E5E55" w:rsidRPr="001E5E55">
        <w:rPr>
          <w:rFonts w:ascii="PT Astra Serif" w:eastAsia="Google Sans Text" w:hAnsi="PT Astra Serif" w:cs="Google Sans Text"/>
          <w:sz w:val="24"/>
          <w:szCs w:val="24"/>
        </w:rPr>
        <w:t xml:space="preserve">Современность: кластер «Октава», здание музея оружия, </w:t>
      </w:r>
      <w:proofErr w:type="spellStart"/>
      <w:r w:rsidR="001E5E55" w:rsidRPr="001E5E55">
        <w:rPr>
          <w:rFonts w:ascii="PT Astra Serif" w:eastAsia="Google Sans Text" w:hAnsi="PT Astra Serif" w:cs="Google Sans Text"/>
          <w:sz w:val="24"/>
          <w:szCs w:val="24"/>
        </w:rPr>
        <w:t>муралы</w:t>
      </w:r>
      <w:proofErr w:type="spellEnd"/>
      <w:r w:rsidR="001E5E55" w:rsidRPr="001E5E55">
        <w:rPr>
          <w:rFonts w:ascii="PT Astra Serif" w:eastAsia="Google Sans Text" w:hAnsi="PT Astra Serif" w:cs="Google Sans Text"/>
          <w:sz w:val="24"/>
          <w:szCs w:val="24"/>
        </w:rPr>
        <w:t>.</w:t>
      </w:r>
    </w:p>
    <w:p w14:paraId="65DCE265" w14:textId="539EE0C0" w:rsidR="00E2171B" w:rsidRPr="001E5E55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E2171B" w:rsidRPr="001E5E55">
        <w:rPr>
          <w:rFonts w:ascii="PT Astra Serif" w:eastAsia="Google Sans Text" w:hAnsi="PT Astra Serif" w:cs="Google Sans Text"/>
          <w:sz w:val="24"/>
          <w:szCs w:val="24"/>
        </w:rPr>
        <w:t>Цветовая палитра: Сочетание традиционного красного (кирпич Кремля), металлических оттенков (оружие, станки), золота/латуни (самовары) с яркими, чистыми цветами современных пространств и неоновых элементов.</w:t>
      </w:r>
    </w:p>
    <w:p w14:paraId="4A6229E4" w14:textId="045943BF" w:rsidR="00E2171B" w:rsidRPr="001E5E55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4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E2171B" w:rsidRPr="001E5E55">
        <w:rPr>
          <w:rFonts w:ascii="PT Astra Serif" w:eastAsia="Google Sans Text" w:hAnsi="PT Astra Serif" w:cs="Google Sans Text"/>
          <w:sz w:val="24"/>
          <w:szCs w:val="24"/>
        </w:rPr>
        <w:t xml:space="preserve">Эмоции, впечатления, которые необходимо вызвать: </w:t>
      </w:r>
      <w:r>
        <w:rPr>
          <w:rFonts w:ascii="PT Astra Serif" w:eastAsia="Google Sans Text" w:hAnsi="PT Astra Serif" w:cs="Google Sans Text"/>
          <w:sz w:val="24"/>
          <w:szCs w:val="24"/>
        </w:rPr>
        <w:t>в</w:t>
      </w:r>
      <w:r w:rsidR="00E2171B" w:rsidRPr="001E5E55">
        <w:rPr>
          <w:rFonts w:ascii="PT Astra Serif" w:eastAsia="Google Sans Text" w:hAnsi="PT Astra Serif" w:cs="Google Sans Text"/>
          <w:sz w:val="24"/>
          <w:szCs w:val="24"/>
        </w:rPr>
        <w:t xml:space="preserve">изуальный вид вагона должен заряжать энергией и вызывать чувство гордости за город, который умеет быть одновременно и хранителем традиций, и новатором. Пассажир должен почувствовать драйв, динамику, захотеть увидеть своими глазами, как история и современность создают уникальный сплав. Это приглашение в город, который удивляет и заряжает, приоткрывает завесу/открывает путь в малые города. </w:t>
      </w:r>
    </w:p>
    <w:p w14:paraId="32EDFA87" w14:textId="36EA00D1" w:rsidR="00CE7384" w:rsidRPr="00B03358" w:rsidRDefault="00B77619" w:rsidP="00B0335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471AD7">
        <w:rPr>
          <w:rFonts w:ascii="PT Astra Serif" w:eastAsia="Google Sans Text" w:hAnsi="PT Astra Serif" w:cs="Google Sans Text"/>
          <w:b/>
          <w:sz w:val="24"/>
          <w:szCs w:val="24"/>
        </w:rPr>
        <w:t>5</w:t>
      </w:r>
      <w:r w:rsidR="00B03358">
        <w:rPr>
          <w:rFonts w:ascii="PT Astra Serif" w:eastAsia="Google Sans Text" w:hAnsi="PT Astra Serif" w:cs="Google Sans Text"/>
          <w:b/>
          <w:sz w:val="24"/>
          <w:szCs w:val="24"/>
        </w:rPr>
        <w:t>.5</w:t>
      </w:r>
      <w:r w:rsidRPr="00471AD7">
        <w:rPr>
          <w:rFonts w:ascii="PT Astra Serif" w:eastAsia="Google Sans Text" w:hAnsi="PT Astra Serif" w:cs="Google Sans Text"/>
          <w:b/>
          <w:sz w:val="24"/>
          <w:szCs w:val="24"/>
        </w:rPr>
        <w:t>.</w:t>
      </w:r>
      <w:r w:rsidR="00EE7601" w:rsidRPr="00471AD7">
        <w:rPr>
          <w:rFonts w:ascii="PT Astra Serif" w:eastAsia="Google Sans Text" w:hAnsi="PT Astra Serif" w:cs="Google Sans Text"/>
          <w:b/>
          <w:sz w:val="24"/>
          <w:szCs w:val="24"/>
        </w:rPr>
        <w:t xml:space="preserve"> 5-ы</w:t>
      </w:r>
      <w:r w:rsidR="00FD7395" w:rsidRPr="00471AD7">
        <w:rPr>
          <w:rFonts w:ascii="PT Astra Serif" w:eastAsia="Google Sans Text" w:hAnsi="PT Astra Serif" w:cs="Google Sans Text"/>
          <w:b/>
          <w:sz w:val="24"/>
          <w:szCs w:val="24"/>
        </w:rPr>
        <w:t xml:space="preserve">й </w:t>
      </w:r>
      <w:r w:rsidRPr="00471AD7">
        <w:rPr>
          <w:rFonts w:ascii="PT Astra Serif" w:eastAsia="Google Sans Text" w:hAnsi="PT Astra Serif" w:cs="Google Sans Text"/>
          <w:b/>
          <w:sz w:val="24"/>
          <w:szCs w:val="24"/>
        </w:rPr>
        <w:t xml:space="preserve">и </w:t>
      </w:r>
      <w:r w:rsidR="00EE7601" w:rsidRPr="00471AD7">
        <w:rPr>
          <w:rFonts w:ascii="PT Astra Serif" w:eastAsia="Google Sans Text" w:hAnsi="PT Astra Serif" w:cs="Google Sans Text"/>
          <w:b/>
          <w:sz w:val="24"/>
          <w:szCs w:val="24"/>
        </w:rPr>
        <w:t>6</w:t>
      </w:r>
      <w:r w:rsidRPr="00471AD7">
        <w:rPr>
          <w:rFonts w:ascii="PT Astra Serif" w:eastAsia="Google Sans Text" w:hAnsi="PT Astra Serif" w:cs="Google Sans Text"/>
          <w:b/>
          <w:sz w:val="24"/>
          <w:szCs w:val="24"/>
        </w:rPr>
        <w:t>-</w:t>
      </w:r>
      <w:r w:rsidR="00EE7601" w:rsidRPr="00471AD7">
        <w:rPr>
          <w:rFonts w:ascii="PT Astra Serif" w:eastAsia="Google Sans Text" w:hAnsi="PT Astra Serif" w:cs="Google Sans Text"/>
          <w:b/>
          <w:sz w:val="24"/>
          <w:szCs w:val="24"/>
        </w:rPr>
        <w:t>о</w:t>
      </w:r>
      <w:r w:rsidRPr="00471AD7">
        <w:rPr>
          <w:rFonts w:ascii="PT Astra Serif" w:eastAsia="Google Sans Text" w:hAnsi="PT Astra Serif" w:cs="Google Sans Text"/>
          <w:b/>
          <w:sz w:val="24"/>
          <w:szCs w:val="24"/>
        </w:rPr>
        <w:t xml:space="preserve">й </w:t>
      </w:r>
      <w:r w:rsidR="00FD7395" w:rsidRPr="00471AD7">
        <w:rPr>
          <w:rFonts w:ascii="PT Astra Serif" w:eastAsia="Google Sans Text" w:hAnsi="PT Astra Serif" w:cs="Google Sans Text"/>
          <w:b/>
          <w:sz w:val="24"/>
          <w:szCs w:val="24"/>
        </w:rPr>
        <w:t>в</w:t>
      </w:r>
      <w:r w:rsidR="00CE7384" w:rsidRPr="00471AD7">
        <w:rPr>
          <w:rFonts w:ascii="PT Astra Serif" w:eastAsia="Google Sans Text" w:hAnsi="PT Astra Serif" w:cs="Google Sans Text"/>
          <w:b/>
          <w:sz w:val="24"/>
          <w:szCs w:val="24"/>
        </w:rPr>
        <w:t>агон</w:t>
      </w:r>
      <w:r w:rsidR="00471AD7" w:rsidRPr="00471AD7">
        <w:rPr>
          <w:rFonts w:ascii="PT Astra Serif" w:eastAsia="Google Sans Text" w:hAnsi="PT Astra Serif" w:cs="Google Sans Text"/>
          <w:b/>
          <w:sz w:val="24"/>
          <w:szCs w:val="24"/>
        </w:rPr>
        <w:t>, объединённые одной тематикой</w:t>
      </w:r>
      <w:r w:rsidR="00CE7384" w:rsidRPr="00471AD7">
        <w:rPr>
          <w:rFonts w:ascii="PT Astra Serif" w:eastAsia="Google Sans Text" w:hAnsi="PT Astra Serif" w:cs="Google Sans Text"/>
          <w:b/>
          <w:sz w:val="24"/>
          <w:szCs w:val="24"/>
        </w:rPr>
        <w:t xml:space="preserve"> «Наследие городов: Белев, Одоев, Суворов»</w:t>
      </w:r>
      <w:r w:rsidR="00471AD7">
        <w:rPr>
          <w:rFonts w:ascii="PT Astra Serif" w:eastAsia="Google Sans Text" w:hAnsi="PT Astra Serif" w:cs="Google Sans Text"/>
          <w:b/>
          <w:sz w:val="24"/>
          <w:szCs w:val="24"/>
        </w:rPr>
        <w:t xml:space="preserve">. </w:t>
      </w:r>
      <w:r w:rsidR="00471AD7">
        <w:rPr>
          <w:rFonts w:ascii="PT Astra Serif" w:eastAsia="Google Sans Text" w:hAnsi="PT Astra Serif" w:cs="Google Sans Text"/>
          <w:color w:val="1B1C1D"/>
          <w:sz w:val="24"/>
          <w:szCs w:val="24"/>
        </w:rPr>
        <w:t xml:space="preserve">Дизайн-макеты </w:t>
      </w:r>
      <w:r w:rsidR="00471AD7">
        <w:rPr>
          <w:rFonts w:ascii="PT Astra Serif" w:eastAsia="Google Sans Text" w:hAnsi="PT Astra Serif" w:cs="Google Sans Text"/>
          <w:sz w:val="24"/>
          <w:szCs w:val="24"/>
        </w:rPr>
        <w:t xml:space="preserve">должны быть выполнены в едином цветовом решение. </w:t>
      </w:r>
    </w:p>
    <w:p w14:paraId="119C548A" w14:textId="669723CA" w:rsidR="00CE7384" w:rsidRPr="001E5E55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5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1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CE7384" w:rsidRPr="001E5E55">
        <w:rPr>
          <w:rFonts w:ascii="PT Astra Serif" w:eastAsia="Google Sans Text" w:hAnsi="PT Astra Serif" w:cs="Google Sans Text"/>
          <w:sz w:val="24"/>
          <w:szCs w:val="24"/>
        </w:rPr>
        <w:t>Тематика:</w:t>
      </w:r>
      <w:r>
        <w:rPr>
          <w:rFonts w:ascii="PT Astra Serif" w:eastAsia="Google Sans Text" w:hAnsi="PT Astra Serif" w:cs="Google Sans Text"/>
          <w:sz w:val="24"/>
          <w:szCs w:val="24"/>
        </w:rPr>
        <w:t xml:space="preserve"> з</w:t>
      </w:r>
      <w:r w:rsidR="00CE7384" w:rsidRPr="001E5E55">
        <w:rPr>
          <w:rFonts w:ascii="PT Astra Serif" w:eastAsia="Google Sans Text" w:hAnsi="PT Astra Serif" w:cs="Google Sans Text"/>
          <w:sz w:val="24"/>
          <w:szCs w:val="24"/>
        </w:rPr>
        <w:t>накомство с историей и достопримечательностями городов Белева (пастила, монастыри), Одоева (</w:t>
      </w:r>
      <w:proofErr w:type="spellStart"/>
      <w:r w:rsidR="00CE7384" w:rsidRPr="001E5E55">
        <w:rPr>
          <w:rFonts w:ascii="PT Astra Serif" w:eastAsia="Google Sans Text" w:hAnsi="PT Astra Serif" w:cs="Google Sans Text"/>
          <w:sz w:val="24"/>
          <w:szCs w:val="24"/>
        </w:rPr>
        <w:t>филимоновская</w:t>
      </w:r>
      <w:proofErr w:type="spellEnd"/>
      <w:r w:rsidR="00CE7384" w:rsidRPr="001E5E55">
        <w:rPr>
          <w:rFonts w:ascii="PT Astra Serif" w:eastAsia="Google Sans Text" w:hAnsi="PT Astra Serif" w:cs="Google Sans Text"/>
          <w:sz w:val="24"/>
          <w:szCs w:val="24"/>
        </w:rPr>
        <w:t xml:space="preserve"> игрушка), Суворовского района (природа, история).</w:t>
      </w:r>
    </w:p>
    <w:p w14:paraId="53D6EA11" w14:textId="21E8F734" w:rsidR="00FD7395" w:rsidRPr="001E5E55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lastRenderedPageBreak/>
        <w:t>5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5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2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Смысловые якоря:</w:t>
      </w:r>
      <w:r>
        <w:rPr>
          <w:rFonts w:ascii="PT Astra Serif" w:eastAsia="Google Sans Text" w:hAnsi="PT Astra Serif" w:cs="Google Sans Text"/>
          <w:sz w:val="24"/>
          <w:szCs w:val="24"/>
        </w:rPr>
        <w:t xml:space="preserve"> н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ародные промыслы (белевская пастила, 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Филимоновская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 игрушка, 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одоевское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 кружево); духовные центры, монастыри, святые места (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Жабынь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); сохранение традиций; родина слонов; маленький город; памятник «Кузькина мать». </w:t>
      </w:r>
    </w:p>
    <w:p w14:paraId="50964D1A" w14:textId="67F229DD" w:rsidR="00FD7395" w:rsidRPr="001E5E55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5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3</w:t>
      </w:r>
      <w:r w:rsidR="001E5E55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Позиционирование, слоганы, котор</w:t>
      </w:r>
      <w:r>
        <w:rPr>
          <w:rFonts w:ascii="PT Astra Serif" w:eastAsia="Google Sans Text" w:hAnsi="PT Astra Serif" w:cs="Google Sans Text"/>
          <w:sz w:val="24"/>
          <w:szCs w:val="24"/>
        </w:rPr>
        <w:t xml:space="preserve">ые полно описывают район/город: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«Искусство, рожденное душой»; «Живые традиции: от пастилы до 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кружева</w:t>
      </w:r>
      <w:proofErr w:type="gram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»;«</w:t>
      </w:r>
      <w:proofErr w:type="gram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Прикоснись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 к наследию: промыслы и святыни»;</w:t>
      </w:r>
      <w:r w:rsidR="001E5E55" w:rsidRPr="001E5E55">
        <w:rPr>
          <w:rFonts w:ascii="PT Astra Serif" w:eastAsia="Google Sans Text" w:hAnsi="PT Astra Serif" w:cs="Google Sans Text"/>
          <w:sz w:val="24"/>
          <w:szCs w:val="24"/>
        </w:rPr>
        <w:t xml:space="preserve">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«Настоящее рождается из традиции».</w:t>
      </w:r>
    </w:p>
    <w:p w14:paraId="2D3C645F" w14:textId="4DCD45CA" w:rsidR="00B77619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DC4201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5</w:t>
      </w:r>
      <w:r w:rsidR="00DC4201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4</w:t>
      </w:r>
      <w:r w:rsidR="00DC4201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 xml:space="preserve">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Возможные визуальные 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рефер</w:t>
      </w:r>
      <w:r>
        <w:rPr>
          <w:rFonts w:ascii="PT Astra Serif" w:eastAsia="Google Sans Text" w:hAnsi="PT Astra Serif" w:cs="Google Sans Text"/>
          <w:sz w:val="24"/>
          <w:szCs w:val="24"/>
        </w:rPr>
        <w:t>енсы</w:t>
      </w:r>
      <w:proofErr w:type="spellEnd"/>
      <w:r>
        <w:rPr>
          <w:rFonts w:ascii="PT Astra Serif" w:eastAsia="Google Sans Text" w:hAnsi="PT Astra Serif" w:cs="Google Sans Text"/>
          <w:sz w:val="24"/>
          <w:szCs w:val="24"/>
        </w:rPr>
        <w:t>:</w:t>
      </w:r>
    </w:p>
    <w:p w14:paraId="3ACBDBB4" w14:textId="77777777" w:rsidR="00B77619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Доминанта: Яркие и узнаваемые образы 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филимоновской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 игрушки, стилизованные изображения белёвской пастилы (слои, текстура, в разрезе, с яблоками).</w:t>
      </w:r>
    </w:p>
    <w:p w14:paraId="00BBA000" w14:textId="77777777" w:rsidR="00B77619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Ремёсла: Узоры белёвского кружева, стилизованные изображения процесса изготовления игрушки.</w:t>
      </w:r>
    </w:p>
    <w:p w14:paraId="7F84204F" w14:textId="77777777" w:rsidR="00B77619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Архитектура: 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Спасо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-Преображенский монастырь (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Белёв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), Анастасов монастырь (Одоев), купеческие дома 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Белёва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, вид на Чекалин (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Лихвин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) – самый маленький город.</w:t>
      </w:r>
    </w:p>
    <w:p w14:paraId="0C364706" w14:textId="77777777" w:rsidR="00B77619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Символы: «Одоев – родина слонов» (стилизованный мамонт или слон в 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филимоновском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 стиле), 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Жабынский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 источник. </w:t>
      </w:r>
    </w:p>
    <w:p w14:paraId="16488921" w14:textId="15D272D6" w:rsidR="00FD7395" w:rsidRPr="001E5E55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Цветовая палитра: Яркие, чистые цвета </w:t>
      </w:r>
      <w:proofErr w:type="spellStart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филимоновской</w:t>
      </w:r>
      <w:proofErr w:type="spellEnd"/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 игрушки (красный, желтый, зеленый), пастельные тона пастилы и кружева (белый, бежевый, розовый), цвета старого камня и дерева.</w:t>
      </w:r>
    </w:p>
    <w:p w14:paraId="54125266" w14:textId="7EEE5B6F" w:rsidR="00FD7395" w:rsidRPr="00DC4201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DC4201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5</w:t>
      </w:r>
      <w:r w:rsidR="00DC4201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DC4201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Эмоции, впечатления, которые необходимо вызвать:</w:t>
      </w:r>
      <w:r w:rsidR="001E5E55" w:rsidRPr="001E5E55">
        <w:rPr>
          <w:rFonts w:ascii="PT Astra Serif" w:eastAsia="Google Sans Text" w:hAnsi="PT Astra Serif" w:cs="Google Sans Text"/>
          <w:sz w:val="24"/>
          <w:szCs w:val="24"/>
        </w:rPr>
        <w:t xml:space="preserve"> </w:t>
      </w:r>
      <w:r>
        <w:rPr>
          <w:rFonts w:ascii="PT Astra Serif" w:eastAsia="Google Sans Text" w:hAnsi="PT Astra Serif" w:cs="Google Sans Text"/>
          <w:sz w:val="24"/>
          <w:szCs w:val="24"/>
        </w:rPr>
        <w:t>в</w:t>
      </w:r>
      <w:r w:rsidR="001E5E55" w:rsidRPr="001E5E55">
        <w:rPr>
          <w:rFonts w:ascii="PT Astra Serif" w:eastAsia="Google Sans Text" w:hAnsi="PT Astra Serif" w:cs="Google Sans Text"/>
          <w:sz w:val="24"/>
          <w:szCs w:val="24"/>
        </w:rPr>
        <w:t>изуальный вид в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>агон</w:t>
      </w:r>
      <w:r w:rsidR="001E5E55" w:rsidRPr="001E5E55">
        <w:rPr>
          <w:rFonts w:ascii="PT Astra Serif" w:eastAsia="Google Sans Text" w:hAnsi="PT Astra Serif" w:cs="Google Sans Text"/>
          <w:sz w:val="24"/>
          <w:szCs w:val="24"/>
        </w:rPr>
        <w:t>а</w:t>
      </w:r>
      <w:r w:rsidR="00FD7395" w:rsidRPr="001E5E55">
        <w:rPr>
          <w:rFonts w:ascii="PT Astra Serif" w:eastAsia="Google Sans Text" w:hAnsi="PT Astra Serif" w:cs="Google Sans Text"/>
          <w:sz w:val="24"/>
          <w:szCs w:val="24"/>
        </w:rPr>
        <w:t xml:space="preserve"> должен вызывать ощущение уюта, душевности, предвкушение чего-то настоящего и вкусного. Пробудить любопытство: «Хочу попробовать эту пастилу! Хочу увидеть эти игрушки! Хочу понять, как живут в самом маленьком городе!». Это приглашение в мир искренних вещей и не растиражированных впечатлений.</w:t>
      </w:r>
    </w:p>
    <w:p w14:paraId="5DEFF848" w14:textId="13BBD193" w:rsidR="00CE7384" w:rsidRPr="00471AD7" w:rsidRDefault="00B77619" w:rsidP="00471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b/>
          <w:sz w:val="24"/>
          <w:szCs w:val="24"/>
        </w:rPr>
        <w:t>5</w:t>
      </w:r>
      <w:r w:rsidR="00B03358">
        <w:rPr>
          <w:rFonts w:ascii="PT Astra Serif" w:eastAsia="Google Sans Text" w:hAnsi="PT Astra Serif" w:cs="Google Sans Text"/>
          <w:b/>
          <w:sz w:val="24"/>
          <w:szCs w:val="24"/>
        </w:rPr>
        <w:t>.6</w:t>
      </w:r>
      <w:r w:rsidR="00DC4201" w:rsidRPr="00DC4201">
        <w:rPr>
          <w:rFonts w:ascii="PT Astra Serif" w:eastAsia="Google Sans Text" w:hAnsi="PT Astra Serif" w:cs="Google Sans Text"/>
          <w:b/>
          <w:sz w:val="24"/>
          <w:szCs w:val="24"/>
        </w:rPr>
        <w:t xml:space="preserve">. </w:t>
      </w:r>
      <w:r w:rsidR="00EE7601">
        <w:rPr>
          <w:rFonts w:ascii="PT Astra Serif" w:eastAsia="Google Sans Text" w:hAnsi="PT Astra Serif" w:cs="Google Sans Text"/>
          <w:b/>
          <w:sz w:val="24"/>
          <w:szCs w:val="24"/>
        </w:rPr>
        <w:t>7</w:t>
      </w:r>
      <w:r w:rsidR="00DC4201" w:rsidRPr="00DC4201">
        <w:rPr>
          <w:rFonts w:ascii="PT Astra Serif" w:eastAsia="Google Sans Text" w:hAnsi="PT Astra Serif" w:cs="Google Sans Text"/>
          <w:b/>
          <w:sz w:val="24"/>
          <w:szCs w:val="24"/>
        </w:rPr>
        <w:t>-</w:t>
      </w:r>
      <w:r w:rsidR="00EE7601">
        <w:rPr>
          <w:rFonts w:ascii="PT Astra Serif" w:eastAsia="Google Sans Text" w:hAnsi="PT Astra Serif" w:cs="Google Sans Text"/>
          <w:b/>
          <w:sz w:val="24"/>
          <w:szCs w:val="24"/>
        </w:rPr>
        <w:t>о</w:t>
      </w:r>
      <w:r w:rsidR="00DC4201" w:rsidRPr="00DC4201">
        <w:rPr>
          <w:rFonts w:ascii="PT Astra Serif" w:eastAsia="Google Sans Text" w:hAnsi="PT Astra Serif" w:cs="Google Sans Text"/>
          <w:b/>
          <w:sz w:val="24"/>
          <w:szCs w:val="24"/>
        </w:rPr>
        <w:t>й</w:t>
      </w:r>
      <w:r>
        <w:rPr>
          <w:rFonts w:ascii="PT Astra Serif" w:eastAsia="Google Sans Text" w:hAnsi="PT Astra Serif" w:cs="Google Sans Text"/>
          <w:b/>
          <w:sz w:val="24"/>
          <w:szCs w:val="24"/>
        </w:rPr>
        <w:t xml:space="preserve"> и </w:t>
      </w:r>
      <w:r w:rsidR="00EE7601">
        <w:rPr>
          <w:rFonts w:ascii="PT Astra Serif" w:eastAsia="Google Sans Text" w:hAnsi="PT Astra Serif" w:cs="Google Sans Text"/>
          <w:b/>
          <w:sz w:val="24"/>
          <w:szCs w:val="24"/>
        </w:rPr>
        <w:t>8</w:t>
      </w:r>
      <w:r>
        <w:rPr>
          <w:rFonts w:ascii="PT Astra Serif" w:eastAsia="Google Sans Text" w:hAnsi="PT Astra Serif" w:cs="Google Sans Text"/>
          <w:b/>
          <w:sz w:val="24"/>
          <w:szCs w:val="24"/>
        </w:rPr>
        <w:t>-</w:t>
      </w:r>
      <w:r w:rsidR="00EE7601">
        <w:rPr>
          <w:rFonts w:ascii="PT Astra Serif" w:eastAsia="Google Sans Text" w:hAnsi="PT Astra Serif" w:cs="Google Sans Text"/>
          <w:b/>
          <w:sz w:val="24"/>
          <w:szCs w:val="24"/>
        </w:rPr>
        <w:t>о</w:t>
      </w:r>
      <w:r>
        <w:rPr>
          <w:rFonts w:ascii="PT Astra Serif" w:eastAsia="Google Sans Text" w:hAnsi="PT Astra Serif" w:cs="Google Sans Text"/>
          <w:b/>
          <w:sz w:val="24"/>
          <w:szCs w:val="24"/>
        </w:rPr>
        <w:t>й</w:t>
      </w:r>
      <w:r w:rsidR="00CE7384" w:rsidRPr="00DC4201">
        <w:rPr>
          <w:rFonts w:ascii="PT Astra Serif" w:eastAsia="Google Sans Text" w:hAnsi="PT Astra Serif" w:cs="Google Sans Text"/>
          <w:b/>
          <w:sz w:val="24"/>
          <w:szCs w:val="24"/>
        </w:rPr>
        <w:t xml:space="preserve"> </w:t>
      </w:r>
      <w:r>
        <w:rPr>
          <w:rFonts w:ascii="PT Astra Serif" w:eastAsia="Google Sans Text" w:hAnsi="PT Astra Serif" w:cs="Google Sans Text"/>
          <w:b/>
          <w:sz w:val="24"/>
          <w:szCs w:val="24"/>
        </w:rPr>
        <w:t>в</w:t>
      </w:r>
      <w:r w:rsidR="00CE7384" w:rsidRPr="00DC4201">
        <w:rPr>
          <w:rFonts w:ascii="PT Astra Serif" w:eastAsia="Google Sans Text" w:hAnsi="PT Astra Serif" w:cs="Google Sans Text"/>
          <w:b/>
          <w:sz w:val="24"/>
          <w:szCs w:val="24"/>
        </w:rPr>
        <w:t>агон</w:t>
      </w:r>
      <w:r w:rsidR="00471AD7">
        <w:rPr>
          <w:rFonts w:ascii="PT Astra Serif" w:eastAsia="Google Sans Text" w:hAnsi="PT Astra Serif" w:cs="Google Sans Text"/>
          <w:b/>
          <w:sz w:val="24"/>
          <w:szCs w:val="24"/>
        </w:rPr>
        <w:t>, объединённые одной тематикой</w:t>
      </w:r>
      <w:r w:rsidR="00CE7384" w:rsidRPr="00DC4201">
        <w:rPr>
          <w:rFonts w:ascii="PT Astra Serif" w:eastAsia="Google Sans Text" w:hAnsi="PT Astra Serif" w:cs="Google Sans Text"/>
          <w:b/>
          <w:sz w:val="24"/>
          <w:szCs w:val="24"/>
        </w:rPr>
        <w:t xml:space="preserve"> «Богородицк и Венев – дворцовые истории и древние пути»</w:t>
      </w:r>
      <w:r>
        <w:rPr>
          <w:rFonts w:ascii="PT Astra Serif" w:eastAsia="Google Sans Text" w:hAnsi="PT Astra Serif" w:cs="Google Sans Text"/>
          <w:b/>
          <w:sz w:val="24"/>
          <w:szCs w:val="24"/>
        </w:rPr>
        <w:t>.</w:t>
      </w:r>
      <w:r w:rsidR="00471AD7">
        <w:rPr>
          <w:rFonts w:ascii="PT Astra Serif" w:eastAsia="Google Sans Text" w:hAnsi="PT Astra Serif" w:cs="Google Sans Text"/>
          <w:b/>
          <w:sz w:val="24"/>
          <w:szCs w:val="24"/>
        </w:rPr>
        <w:t xml:space="preserve"> </w:t>
      </w:r>
      <w:r w:rsidR="00471AD7">
        <w:rPr>
          <w:rFonts w:ascii="PT Astra Serif" w:eastAsia="Google Sans Text" w:hAnsi="PT Astra Serif" w:cs="Google Sans Text"/>
          <w:color w:val="1B1C1D"/>
          <w:sz w:val="24"/>
          <w:szCs w:val="24"/>
        </w:rPr>
        <w:t xml:space="preserve">Дизайн-макеты </w:t>
      </w:r>
      <w:r w:rsidR="00471AD7">
        <w:rPr>
          <w:rFonts w:ascii="PT Astra Serif" w:eastAsia="Google Sans Text" w:hAnsi="PT Astra Serif" w:cs="Google Sans Text"/>
          <w:sz w:val="24"/>
          <w:szCs w:val="24"/>
        </w:rPr>
        <w:t xml:space="preserve">должны быть выполнены в едином цветовом решение. </w:t>
      </w:r>
    </w:p>
    <w:p w14:paraId="6AC47D0E" w14:textId="26F23603" w:rsidR="00CE7384" w:rsidRPr="00DC4201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.6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1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CE7384" w:rsidRPr="00DC4201">
        <w:rPr>
          <w:rFonts w:ascii="PT Astra Serif" w:eastAsia="Google Sans Text" w:hAnsi="PT Astra Serif" w:cs="Google Sans Text"/>
          <w:sz w:val="24"/>
          <w:szCs w:val="24"/>
        </w:rPr>
        <w:t xml:space="preserve">Тематика: </w:t>
      </w:r>
      <w:r>
        <w:rPr>
          <w:rFonts w:ascii="PT Astra Serif" w:eastAsia="Google Sans Text" w:hAnsi="PT Astra Serif" w:cs="Google Sans Text"/>
          <w:sz w:val="24"/>
          <w:szCs w:val="24"/>
        </w:rPr>
        <w:t>и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зобразить</w:t>
      </w:r>
      <w:r w:rsidR="00CE7384" w:rsidRPr="00DC4201">
        <w:rPr>
          <w:rFonts w:ascii="PT Astra Serif" w:eastAsia="Google Sans Text" w:hAnsi="PT Astra Serif" w:cs="Google Sans Text"/>
          <w:sz w:val="24"/>
          <w:szCs w:val="24"/>
        </w:rPr>
        <w:t xml:space="preserve"> уникального дворцово-паркового ансамбля в Богородицке (усадьба Бобринских), исторического наследия Венева и его окрестностей.</w:t>
      </w:r>
    </w:p>
    <w:p w14:paraId="5024B8BE" w14:textId="13135ACA" w:rsidR="00DC4201" w:rsidRPr="00DC4201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6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2. Смысловые якоря: п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 xml:space="preserve">утешествие во времени; дворянские гнезда; Тульский Петергоф (Богородицк); дворец Бобринских; провинциальное очарование; железнодорожная романтика (Венев); пейзажные парки; булочка </w:t>
      </w:r>
      <w:proofErr w:type="spellStart"/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Веневка</w:t>
      </w:r>
      <w:proofErr w:type="spellEnd"/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 xml:space="preserve">; Николаевская колокольня; река Осетр; забытые герои (Ржевский). </w:t>
      </w:r>
    </w:p>
    <w:p w14:paraId="6C065215" w14:textId="465CD327" w:rsidR="00DC4201" w:rsidRPr="00DC4201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6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3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. Позиционирование, слоганы, которы</w:t>
      </w:r>
      <w:r>
        <w:rPr>
          <w:rFonts w:ascii="PT Astra Serif" w:eastAsia="Google Sans Text" w:hAnsi="PT Astra Serif" w:cs="Google Sans Text"/>
          <w:sz w:val="24"/>
          <w:szCs w:val="24"/>
        </w:rPr>
        <w:t>е полно описывают район/</w:t>
      </w:r>
      <w:r w:rsidR="004161DC">
        <w:rPr>
          <w:rFonts w:ascii="PT Astra Serif" w:eastAsia="Google Sans Text" w:hAnsi="PT Astra Serif" w:cs="Google Sans Text"/>
          <w:sz w:val="24"/>
          <w:szCs w:val="24"/>
        </w:rPr>
        <w:t>город: «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Тульский Петергоф и тайный Венева: почувствуй масштаб истории»; «Истории Венёва и блеск Богородицка»; «Дворянские гнёзда и древние пути»; «</w:t>
      </w:r>
      <w:proofErr w:type="spellStart"/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Закулисье</w:t>
      </w:r>
      <w:proofErr w:type="spellEnd"/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 xml:space="preserve"> большой истории: от императрицы до поручика: персонажи твоей поездки» </w:t>
      </w:r>
    </w:p>
    <w:p w14:paraId="4987F381" w14:textId="2B5A9ADC" w:rsidR="00DC4201" w:rsidRPr="00DC4201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 w:rsidRPr="00B03358">
        <w:rPr>
          <w:rFonts w:ascii="PT Astra Serif" w:eastAsia="Google Sans Text" w:hAnsi="PT Astra Serif" w:cs="Google Sans Text"/>
          <w:sz w:val="24"/>
          <w:szCs w:val="24"/>
        </w:rPr>
        <w:t>5</w:t>
      </w:r>
      <w:r w:rsidR="00B03358" w:rsidRPr="00B03358">
        <w:rPr>
          <w:rFonts w:ascii="PT Astra Serif" w:eastAsia="Google Sans Text" w:hAnsi="PT Astra Serif" w:cs="Google Sans Text"/>
          <w:sz w:val="24"/>
          <w:szCs w:val="24"/>
        </w:rPr>
        <w:t>.6.</w:t>
      </w:r>
      <w:r w:rsidRPr="00B03358">
        <w:rPr>
          <w:rFonts w:ascii="PT Astra Serif" w:eastAsia="Google Sans Text" w:hAnsi="PT Astra Serif" w:cs="Google Sans Text"/>
          <w:sz w:val="24"/>
          <w:szCs w:val="24"/>
        </w:rPr>
        <w:t>4</w:t>
      </w:r>
      <w:r w:rsidR="00DC4201" w:rsidRPr="00B03358">
        <w:rPr>
          <w:rFonts w:ascii="PT Astra Serif" w:eastAsia="Google Sans Text" w:hAnsi="PT Astra Serif" w:cs="Google Sans Text"/>
          <w:sz w:val="24"/>
          <w:szCs w:val="24"/>
        </w:rPr>
        <w:t>. Возможные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 xml:space="preserve"> визуальные </w:t>
      </w:r>
      <w:proofErr w:type="spellStart"/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референсы</w:t>
      </w:r>
      <w:proofErr w:type="spellEnd"/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:</w:t>
      </w:r>
    </w:p>
    <w:p w14:paraId="7F9569B6" w14:textId="3CF73746" w:rsidR="00DC4201" w:rsidRPr="00DC4201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Доминанта: Силуэт Богородицкого дворца Бобринских («Тульский Петергоф») и самая высокая колокольня Никольского собора в Веневе.</w:t>
      </w:r>
    </w:p>
    <w:p w14:paraId="220560C2" w14:textId="70BF4F5A" w:rsidR="00DC4201" w:rsidRPr="00DC4201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История и Легенды: Стилизованное изображение поручика Ржевского, карта Куликовской битвы (связь Дмитрия Донского и «12 ключей»), паровоз (ж/д музей)</w:t>
      </w:r>
    </w:p>
    <w:p w14:paraId="435DACD9" w14:textId="2E9CC918" w:rsidR="00DC4201" w:rsidRPr="00DC4201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Детали: Булочка «</w:t>
      </w:r>
      <w:proofErr w:type="spellStart"/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Венёвка</w:t>
      </w:r>
      <w:proofErr w:type="spellEnd"/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 xml:space="preserve">», герб Бобринских, веер Екатерины 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  <w:lang w:val="en-US"/>
        </w:rPr>
        <w:t>II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 xml:space="preserve">, дворцовые архитектурные элементы. </w:t>
      </w:r>
    </w:p>
    <w:p w14:paraId="7BBCC769" w14:textId="5BFD40D4" w:rsidR="00DC4201" w:rsidRPr="00DC4201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 xml:space="preserve">Деятели: Екатерина 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  <w:lang w:val="en-US"/>
        </w:rPr>
        <w:t>II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 xml:space="preserve">, граф Орлов, Алексей </w:t>
      </w:r>
      <w:proofErr w:type="spellStart"/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Бобринский</w:t>
      </w:r>
      <w:proofErr w:type="spellEnd"/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, поручик Ржевский</w:t>
      </w:r>
    </w:p>
    <w:p w14:paraId="143B0B65" w14:textId="07889573" w:rsidR="00DC4201" w:rsidRPr="00DC4201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Цветовая палитра: Сочетание «имперских» цветов (золотой, белый, голубой – Богородицк) и «исторических» (кирпичный, серый камень, темно-зеленый – Венёв).</w:t>
      </w:r>
    </w:p>
    <w:p w14:paraId="47DE3CB8" w14:textId="3E6B9E77" w:rsidR="00DC4201" w:rsidRPr="002E3D48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.6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. Эмоции, впечатления, которы</w:t>
      </w:r>
      <w:r>
        <w:rPr>
          <w:rFonts w:ascii="PT Astra Serif" w:eastAsia="Google Sans Text" w:hAnsi="PT Astra Serif" w:cs="Google Sans Text"/>
          <w:sz w:val="24"/>
          <w:szCs w:val="24"/>
        </w:rPr>
        <w:t>е необходимо вызвать: в</w:t>
      </w:r>
      <w:r w:rsidR="00DC4201" w:rsidRPr="00DC4201">
        <w:rPr>
          <w:rFonts w:ascii="PT Astra Serif" w:eastAsia="Google Sans Text" w:hAnsi="PT Astra Serif" w:cs="Google Sans Text"/>
          <w:sz w:val="24"/>
          <w:szCs w:val="24"/>
        </w:rPr>
        <w:t>изуальный вид вагона должен вызывать ощущение прикосновения к чему-то большому, значительному, почти мистическому. Пассажир должен почувствовать интригу: «Что же там на самом деле? Какие истории скрываются за этими названиями?». Это приглашение разгадать загадки прошлого и ощутить масштаб истории своими глазами.</w:t>
      </w:r>
    </w:p>
    <w:p w14:paraId="33CC3D2E" w14:textId="5CD27402" w:rsidR="00CE7384" w:rsidRPr="00471AD7" w:rsidRDefault="00B77619" w:rsidP="00471AD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8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b/>
          <w:sz w:val="24"/>
          <w:szCs w:val="24"/>
        </w:rPr>
        <w:lastRenderedPageBreak/>
        <w:t>5.</w:t>
      </w:r>
      <w:r w:rsidR="00B03358">
        <w:rPr>
          <w:rFonts w:ascii="PT Astra Serif" w:eastAsia="Google Sans Text" w:hAnsi="PT Astra Serif" w:cs="Google Sans Text"/>
          <w:b/>
          <w:sz w:val="24"/>
          <w:szCs w:val="24"/>
        </w:rPr>
        <w:t>7</w:t>
      </w:r>
      <w:r>
        <w:rPr>
          <w:rFonts w:ascii="PT Astra Serif" w:eastAsia="Google Sans Text" w:hAnsi="PT Astra Serif" w:cs="Google Sans Text"/>
          <w:b/>
          <w:sz w:val="24"/>
          <w:szCs w:val="24"/>
        </w:rPr>
        <w:t>.</w:t>
      </w:r>
      <w:r w:rsidR="00DC4201" w:rsidRPr="002E3D48">
        <w:rPr>
          <w:rFonts w:ascii="PT Astra Serif" w:eastAsia="Google Sans Text" w:hAnsi="PT Astra Serif" w:cs="Google Sans Text"/>
          <w:b/>
          <w:sz w:val="24"/>
          <w:szCs w:val="24"/>
        </w:rPr>
        <w:t xml:space="preserve"> </w:t>
      </w:r>
      <w:r w:rsidR="00EE7601">
        <w:rPr>
          <w:rFonts w:ascii="PT Astra Serif" w:eastAsia="Google Sans Text" w:hAnsi="PT Astra Serif" w:cs="Google Sans Text"/>
          <w:b/>
          <w:sz w:val="24"/>
          <w:szCs w:val="24"/>
        </w:rPr>
        <w:t>9</w:t>
      </w:r>
      <w:r w:rsidR="00DC4201" w:rsidRPr="002E3D48">
        <w:rPr>
          <w:rFonts w:ascii="PT Astra Serif" w:eastAsia="Google Sans Text" w:hAnsi="PT Astra Serif" w:cs="Google Sans Text"/>
          <w:b/>
          <w:sz w:val="24"/>
          <w:szCs w:val="24"/>
        </w:rPr>
        <w:t>-</w:t>
      </w:r>
      <w:r>
        <w:rPr>
          <w:rFonts w:ascii="PT Astra Serif" w:eastAsia="Google Sans Text" w:hAnsi="PT Astra Serif" w:cs="Google Sans Text"/>
          <w:b/>
          <w:sz w:val="24"/>
          <w:szCs w:val="24"/>
        </w:rPr>
        <w:t>ы</w:t>
      </w:r>
      <w:r w:rsidR="00DC4201" w:rsidRPr="002E3D48">
        <w:rPr>
          <w:rFonts w:ascii="PT Astra Serif" w:eastAsia="Google Sans Text" w:hAnsi="PT Astra Serif" w:cs="Google Sans Text"/>
          <w:b/>
          <w:sz w:val="24"/>
          <w:szCs w:val="24"/>
        </w:rPr>
        <w:t xml:space="preserve">й </w:t>
      </w:r>
      <w:r>
        <w:rPr>
          <w:rFonts w:ascii="PT Astra Serif" w:eastAsia="Google Sans Text" w:hAnsi="PT Astra Serif" w:cs="Google Sans Text"/>
          <w:b/>
          <w:sz w:val="24"/>
          <w:szCs w:val="24"/>
        </w:rPr>
        <w:t xml:space="preserve">и </w:t>
      </w:r>
      <w:r w:rsidR="00EE7601">
        <w:rPr>
          <w:rFonts w:ascii="PT Astra Serif" w:eastAsia="Google Sans Text" w:hAnsi="PT Astra Serif" w:cs="Google Sans Text"/>
          <w:b/>
          <w:sz w:val="24"/>
          <w:szCs w:val="24"/>
        </w:rPr>
        <w:t>10</w:t>
      </w:r>
      <w:r>
        <w:rPr>
          <w:rFonts w:ascii="PT Astra Serif" w:eastAsia="Google Sans Text" w:hAnsi="PT Astra Serif" w:cs="Google Sans Text"/>
          <w:b/>
          <w:sz w:val="24"/>
          <w:szCs w:val="24"/>
        </w:rPr>
        <w:t>-</w:t>
      </w:r>
      <w:r w:rsidR="00EE7601">
        <w:rPr>
          <w:rFonts w:ascii="PT Astra Serif" w:eastAsia="Google Sans Text" w:hAnsi="PT Astra Serif" w:cs="Google Sans Text"/>
          <w:b/>
          <w:sz w:val="24"/>
          <w:szCs w:val="24"/>
        </w:rPr>
        <w:t>ы</w:t>
      </w:r>
      <w:r>
        <w:rPr>
          <w:rFonts w:ascii="PT Astra Serif" w:eastAsia="Google Sans Text" w:hAnsi="PT Astra Serif" w:cs="Google Sans Text"/>
          <w:b/>
          <w:sz w:val="24"/>
          <w:szCs w:val="24"/>
        </w:rPr>
        <w:t xml:space="preserve">й </w:t>
      </w:r>
      <w:r w:rsidR="00DC4201" w:rsidRPr="002E3D48">
        <w:rPr>
          <w:rFonts w:ascii="PT Astra Serif" w:eastAsia="Google Sans Text" w:hAnsi="PT Astra Serif" w:cs="Google Sans Text"/>
          <w:b/>
          <w:sz w:val="24"/>
          <w:szCs w:val="24"/>
        </w:rPr>
        <w:t>в</w:t>
      </w:r>
      <w:r w:rsidR="00CE7384" w:rsidRPr="002E3D48">
        <w:rPr>
          <w:rFonts w:ascii="PT Astra Serif" w:eastAsia="Google Sans Text" w:hAnsi="PT Astra Serif" w:cs="Google Sans Text"/>
          <w:b/>
          <w:sz w:val="24"/>
          <w:szCs w:val="24"/>
        </w:rPr>
        <w:t>агон</w:t>
      </w:r>
      <w:r w:rsidR="00471AD7">
        <w:rPr>
          <w:rFonts w:ascii="PT Astra Serif" w:eastAsia="Google Sans Text" w:hAnsi="PT Astra Serif" w:cs="Google Sans Text"/>
          <w:b/>
          <w:sz w:val="24"/>
          <w:szCs w:val="24"/>
        </w:rPr>
        <w:t>, объединённые одной тематикой</w:t>
      </w:r>
      <w:r w:rsidR="00CE7384" w:rsidRPr="002E3D48">
        <w:rPr>
          <w:rFonts w:ascii="PT Astra Serif" w:eastAsia="Google Sans Text" w:hAnsi="PT Astra Serif" w:cs="Google Sans Text"/>
          <w:b/>
          <w:sz w:val="24"/>
          <w:szCs w:val="24"/>
        </w:rPr>
        <w:t xml:space="preserve"> «Куликово поле и Епифань: Эхо ратной славы»</w:t>
      </w:r>
      <w:r w:rsidR="00471AD7">
        <w:rPr>
          <w:rFonts w:ascii="PT Astra Serif" w:eastAsia="Google Sans Text" w:hAnsi="PT Astra Serif" w:cs="Google Sans Text"/>
          <w:b/>
          <w:sz w:val="24"/>
          <w:szCs w:val="24"/>
        </w:rPr>
        <w:t xml:space="preserve">. </w:t>
      </w:r>
      <w:r w:rsidR="00471AD7">
        <w:rPr>
          <w:rFonts w:ascii="PT Astra Serif" w:eastAsia="Google Sans Text" w:hAnsi="PT Astra Serif" w:cs="Google Sans Text"/>
          <w:color w:val="1B1C1D"/>
          <w:sz w:val="24"/>
          <w:szCs w:val="24"/>
        </w:rPr>
        <w:t xml:space="preserve">Дизайн-макеты </w:t>
      </w:r>
      <w:r w:rsidR="00471AD7">
        <w:rPr>
          <w:rFonts w:ascii="PT Astra Serif" w:eastAsia="Google Sans Text" w:hAnsi="PT Astra Serif" w:cs="Google Sans Text"/>
          <w:sz w:val="24"/>
          <w:szCs w:val="24"/>
        </w:rPr>
        <w:t xml:space="preserve">должны быть выполнены в едином цветовом решение. </w:t>
      </w:r>
    </w:p>
    <w:p w14:paraId="551812B7" w14:textId="33765FEC" w:rsidR="00CE7384" w:rsidRPr="002E3D48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7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1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CE7384" w:rsidRPr="002E3D48">
        <w:rPr>
          <w:rFonts w:ascii="PT Astra Serif" w:eastAsia="Google Sans Text" w:hAnsi="PT Astra Serif" w:cs="Google Sans Text"/>
          <w:sz w:val="24"/>
          <w:szCs w:val="24"/>
        </w:rPr>
        <w:t>Тематика:</w:t>
      </w:r>
      <w:r>
        <w:rPr>
          <w:rFonts w:ascii="PT Astra Serif" w:eastAsia="Google Sans Text" w:hAnsi="PT Astra Serif" w:cs="Google Sans Text"/>
          <w:sz w:val="24"/>
          <w:szCs w:val="24"/>
        </w:rPr>
        <w:t xml:space="preserve"> о</w:t>
      </w:r>
      <w:r w:rsidR="00CE7384" w:rsidRPr="002E3D48">
        <w:rPr>
          <w:rFonts w:ascii="PT Astra Serif" w:eastAsia="Google Sans Text" w:hAnsi="PT Astra Serif" w:cs="Google Sans Text"/>
          <w:sz w:val="24"/>
          <w:szCs w:val="24"/>
        </w:rPr>
        <w:t>тражение значимости Куликовской битвы, музей-заповедник «Куликово поле», колорит купеческой Епифани.</w:t>
      </w:r>
    </w:p>
    <w:p w14:paraId="77EF78B5" w14:textId="52C88B8C" w:rsidR="00DC4201" w:rsidRPr="002E3D48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.7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2.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 xml:space="preserve"> Смысловые якоря: Куликово поле; Куликовская битва; Дмитрий Донской; первое ратное поле; поле русской славы; связь времен; истоки русской государственности; купеческий город; русский характер; торговый посад; </w:t>
      </w:r>
    </w:p>
    <w:p w14:paraId="689ACAC0" w14:textId="2BA189B2" w:rsidR="00DC4201" w:rsidRPr="002E3D48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.7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3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. Позиционирование, слоганы, которы</w:t>
      </w:r>
      <w:r>
        <w:rPr>
          <w:rFonts w:ascii="PT Astra Serif" w:eastAsia="Google Sans Text" w:hAnsi="PT Astra Serif" w:cs="Google Sans Text"/>
          <w:sz w:val="24"/>
          <w:szCs w:val="24"/>
        </w:rPr>
        <w:t xml:space="preserve">е полно описывают район/город: 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 xml:space="preserve">«Куликово поле: где рождался русский дух»; «Куликово поле: где рождалась Россия»; «Епифань: на перекрестке времен и дорог»; «Епифань – ключ к Полю Куликову» </w:t>
      </w:r>
    </w:p>
    <w:p w14:paraId="422C39F3" w14:textId="10149427" w:rsidR="00B77619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</w:t>
      </w:r>
      <w:r w:rsidR="002E3D48" w:rsidRPr="002E3D48">
        <w:rPr>
          <w:rFonts w:ascii="PT Astra Serif" w:eastAsia="Google Sans Text" w:hAnsi="PT Astra Serif" w:cs="Google Sans Text"/>
          <w:sz w:val="24"/>
          <w:szCs w:val="24"/>
        </w:rPr>
        <w:t>.</w:t>
      </w:r>
      <w:r w:rsidR="00B03358">
        <w:rPr>
          <w:rFonts w:ascii="PT Astra Serif" w:eastAsia="Google Sans Text" w:hAnsi="PT Astra Serif" w:cs="Google Sans Text"/>
          <w:sz w:val="24"/>
          <w:szCs w:val="24"/>
        </w:rPr>
        <w:t>7</w:t>
      </w:r>
      <w:r w:rsidR="002E3D48" w:rsidRPr="002E3D48">
        <w:rPr>
          <w:rFonts w:ascii="PT Astra Serif" w:eastAsia="Google Sans Text" w:hAnsi="PT Astra Serif" w:cs="Google Sans Text"/>
          <w:sz w:val="24"/>
          <w:szCs w:val="24"/>
        </w:rPr>
        <w:t>.</w:t>
      </w:r>
      <w:r>
        <w:rPr>
          <w:rFonts w:ascii="PT Astra Serif" w:eastAsia="Google Sans Text" w:hAnsi="PT Astra Serif" w:cs="Google Sans Text"/>
          <w:sz w:val="24"/>
          <w:szCs w:val="24"/>
        </w:rPr>
        <w:t>4</w:t>
      </w:r>
      <w:r w:rsidR="002E3D48" w:rsidRPr="002E3D48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>
        <w:rPr>
          <w:rFonts w:ascii="PT Astra Serif" w:eastAsia="Google Sans Text" w:hAnsi="PT Astra Serif" w:cs="Google Sans Text"/>
          <w:sz w:val="24"/>
          <w:szCs w:val="24"/>
        </w:rPr>
        <w:t xml:space="preserve">Возможные визуальные </w:t>
      </w:r>
      <w:proofErr w:type="spellStart"/>
      <w:r>
        <w:rPr>
          <w:rFonts w:ascii="PT Astra Serif" w:eastAsia="Google Sans Text" w:hAnsi="PT Astra Serif" w:cs="Google Sans Text"/>
          <w:sz w:val="24"/>
          <w:szCs w:val="24"/>
        </w:rPr>
        <w:t>референсы</w:t>
      </w:r>
      <w:proofErr w:type="spellEnd"/>
      <w:r>
        <w:rPr>
          <w:rFonts w:ascii="PT Astra Serif" w:eastAsia="Google Sans Text" w:hAnsi="PT Astra Serif" w:cs="Google Sans Text"/>
          <w:sz w:val="24"/>
          <w:szCs w:val="24"/>
        </w:rPr>
        <w:t>:</w:t>
      </w:r>
    </w:p>
    <w:p w14:paraId="23708B9A" w14:textId="77777777" w:rsidR="00B77619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Доминанта: Мемориал на Красном холме (колонна), современное здание музея «Куликово поле».</w:t>
      </w:r>
    </w:p>
    <w:p w14:paraId="125F770F" w14:textId="68686EF6" w:rsidR="00DC4201" w:rsidRPr="002E3D48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 xml:space="preserve">Символы Битвы: Стилизованные изображения воинов, оружия того времени, карта битвы, слияние </w:t>
      </w:r>
      <w:r w:rsidR="002E3D48" w:rsidRPr="002E3D48">
        <w:rPr>
          <w:rFonts w:ascii="PT Astra Serif" w:eastAsia="Google Sans Text" w:hAnsi="PT Astra Serif" w:cs="Google Sans Text"/>
          <w:sz w:val="24"/>
          <w:szCs w:val="24"/>
        </w:rPr>
        <w:t xml:space="preserve">рек 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 xml:space="preserve">Дона и </w:t>
      </w:r>
      <w:proofErr w:type="spellStart"/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Непрядвы</w:t>
      </w:r>
      <w:proofErr w:type="spellEnd"/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.</w:t>
      </w:r>
    </w:p>
    <w:p w14:paraId="3967A9FF" w14:textId="77777777" w:rsidR="00B77619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Духовность: Храм Сергия Радонежского (Красный холм), Храм Рождества Пресвятой Богородицы (</w:t>
      </w:r>
      <w:proofErr w:type="spellStart"/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Монастырщино</w:t>
      </w:r>
      <w:proofErr w:type="spellEnd"/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 xml:space="preserve">), Свято-Успенский женский скит (Епифань). </w:t>
      </w:r>
    </w:p>
    <w:p w14:paraId="2893653D" w14:textId="77777777" w:rsidR="00B77619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Епифань: Никольский собор, Музей купеческого быта (интерьеры, чаепитие, торговая лавка).</w:t>
      </w:r>
    </w:p>
    <w:p w14:paraId="4B5E9277" w14:textId="77777777" w:rsidR="00B77619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Пейзаж: ковыль, Беск</w:t>
      </w:r>
      <w:r>
        <w:rPr>
          <w:rFonts w:ascii="PT Astra Serif" w:eastAsia="Google Sans Text" w:hAnsi="PT Astra Serif" w:cs="Google Sans Text"/>
          <w:sz w:val="24"/>
          <w:szCs w:val="24"/>
        </w:rPr>
        <w:t xml:space="preserve">райние просторы Куликова поля. </w:t>
      </w:r>
    </w:p>
    <w:p w14:paraId="7C8315F2" w14:textId="6E231143" w:rsidR="00DC4201" w:rsidRPr="002E3D48" w:rsidRDefault="00B77619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 xml:space="preserve">- 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Цветовая палитра: Степные цвета (охра, зеленый, коричневый), небесно-голубой, стальной (оружие), белый и золотой (храмы).</w:t>
      </w:r>
    </w:p>
    <w:p w14:paraId="7DDADFE7" w14:textId="7FC63335" w:rsidR="00DC4201" w:rsidRPr="002E3D48" w:rsidRDefault="00B03358" w:rsidP="00B7761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PT Astra Serif" w:eastAsia="Google Sans Text" w:hAnsi="PT Astra Serif" w:cs="Google Sans Text"/>
          <w:sz w:val="24"/>
          <w:szCs w:val="24"/>
        </w:rPr>
      </w:pPr>
      <w:r>
        <w:rPr>
          <w:rFonts w:ascii="PT Astra Serif" w:eastAsia="Google Sans Text" w:hAnsi="PT Astra Serif" w:cs="Google Sans Text"/>
          <w:sz w:val="24"/>
          <w:szCs w:val="24"/>
        </w:rPr>
        <w:t>5.7</w:t>
      </w:r>
      <w:r w:rsidR="00B77619">
        <w:rPr>
          <w:rFonts w:ascii="PT Astra Serif" w:eastAsia="Google Sans Text" w:hAnsi="PT Astra Serif" w:cs="Google Sans Text"/>
          <w:sz w:val="24"/>
          <w:szCs w:val="24"/>
        </w:rPr>
        <w:t>.5</w:t>
      </w:r>
      <w:r w:rsidR="002E3D48" w:rsidRPr="002E3D48">
        <w:rPr>
          <w:rFonts w:ascii="PT Astra Serif" w:eastAsia="Google Sans Text" w:hAnsi="PT Astra Serif" w:cs="Google Sans Text"/>
          <w:sz w:val="24"/>
          <w:szCs w:val="24"/>
        </w:rPr>
        <w:t xml:space="preserve">. 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>Эмоции, впечатлен</w:t>
      </w:r>
      <w:r w:rsidR="00B77619">
        <w:rPr>
          <w:rFonts w:ascii="PT Astra Serif" w:eastAsia="Google Sans Text" w:hAnsi="PT Astra Serif" w:cs="Google Sans Text"/>
          <w:sz w:val="24"/>
          <w:szCs w:val="24"/>
        </w:rPr>
        <w:t>ия, которые необходимо вызвать: в</w:t>
      </w:r>
      <w:r w:rsidR="002E3D48" w:rsidRPr="002E3D48">
        <w:rPr>
          <w:rFonts w:ascii="PT Astra Serif" w:eastAsia="Google Sans Text" w:hAnsi="PT Astra Serif" w:cs="Google Sans Text"/>
          <w:sz w:val="24"/>
          <w:szCs w:val="24"/>
        </w:rPr>
        <w:t>изуальный вид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 xml:space="preserve"> вагон</w:t>
      </w:r>
      <w:r w:rsidR="002E3D48" w:rsidRPr="002E3D48">
        <w:rPr>
          <w:rFonts w:ascii="PT Astra Serif" w:eastAsia="Google Sans Text" w:hAnsi="PT Astra Serif" w:cs="Google Sans Text"/>
          <w:sz w:val="24"/>
          <w:szCs w:val="24"/>
        </w:rPr>
        <w:t>а</w:t>
      </w:r>
      <w:r w:rsidR="00DC4201" w:rsidRPr="002E3D48">
        <w:rPr>
          <w:rFonts w:ascii="PT Astra Serif" w:eastAsia="Google Sans Text" w:hAnsi="PT Astra Serif" w:cs="Google Sans Text"/>
          <w:sz w:val="24"/>
          <w:szCs w:val="24"/>
        </w:rPr>
        <w:t xml:space="preserve"> должен пробудить чувство гордости и сопричастности к великой истории своей страны. Вызвать желание прикоснуться к корням, побывать в месте силы, ощутить связь времен. Это поездка не просто за впечатлениями, а за осмыслением, за возможностью почувствовать себя частью чего-то большего.</w:t>
      </w:r>
    </w:p>
    <w:p w14:paraId="6CCC24A8" w14:textId="745A970D" w:rsidR="003F1408" w:rsidRPr="009C6E56" w:rsidRDefault="00103F09" w:rsidP="009C6E56">
      <w:pPr>
        <w:rPr>
          <w:rFonts w:ascii="PT Astra Serif" w:eastAsiaTheme="minorHAnsi" w:hAnsi="PT Astra Serif"/>
          <w:color w:val="auto"/>
          <w:sz w:val="24"/>
          <w:szCs w:val="24"/>
          <w:lang w:eastAsia="en-US"/>
        </w:rPr>
      </w:pPr>
      <w:r w:rsidRPr="0038659B">
        <w:rPr>
          <w:rFonts w:ascii="PT Astra Serif" w:hAnsi="PT Astra Serif"/>
          <w:b/>
          <w:sz w:val="24"/>
          <w:szCs w:val="24"/>
        </w:rPr>
        <w:t xml:space="preserve">                             </w:t>
      </w:r>
    </w:p>
    <w:p w14:paraId="6EA7335F" w14:textId="77777777" w:rsidR="00D824EF" w:rsidRPr="003B34B4" w:rsidRDefault="00D824EF" w:rsidP="00D824EF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/>
        <w:jc w:val="center"/>
        <w:rPr>
          <w:rFonts w:ascii="PT Astra Serif" w:hAnsi="PT Astra Serif"/>
          <w:b/>
          <w:color w:val="auto"/>
        </w:rPr>
      </w:pPr>
      <w:r w:rsidRPr="003B34B4">
        <w:rPr>
          <w:rFonts w:ascii="PT Astra Serif" w:hAnsi="PT Astra Serif"/>
          <w:b/>
          <w:color w:val="auto"/>
        </w:rPr>
        <w:t>РЕКВИЗИТЫ И ПОДПИСИ СТОРОН</w:t>
      </w:r>
    </w:p>
    <w:p w14:paraId="1F6AA48C" w14:textId="77777777" w:rsidR="00D824EF" w:rsidRPr="003B34B4" w:rsidRDefault="00D824EF" w:rsidP="00D824EF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/>
        <w:jc w:val="center"/>
        <w:rPr>
          <w:rFonts w:ascii="PT Astra Serif" w:hAnsi="PT Astra Serif"/>
          <w:b/>
          <w:i/>
          <w:color w:val="auto"/>
          <w:sz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4456"/>
      </w:tblGrid>
      <w:tr w:rsidR="00AB5688" w:rsidRPr="003B34B4" w14:paraId="4505D7D8" w14:textId="77777777" w:rsidTr="00787512">
        <w:trPr>
          <w:trHeight w:val="927"/>
        </w:trPr>
        <w:tc>
          <w:tcPr>
            <w:tcW w:w="4895" w:type="dxa"/>
          </w:tcPr>
          <w:p w14:paraId="59374B07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b/>
                <w:color w:val="auto"/>
                <w:szCs w:val="22"/>
              </w:rPr>
              <w:t>Заказчик</w:t>
            </w:r>
          </w:p>
          <w:p w14:paraId="39461FEA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>Региональный фонд «Агентство развития туризма Тульской области»</w:t>
            </w:r>
          </w:p>
        </w:tc>
        <w:tc>
          <w:tcPr>
            <w:tcW w:w="4456" w:type="dxa"/>
          </w:tcPr>
          <w:p w14:paraId="52431BB7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b/>
                <w:color w:val="auto"/>
                <w:szCs w:val="22"/>
              </w:rPr>
              <w:t>Исполнитель</w:t>
            </w:r>
          </w:p>
          <w:p w14:paraId="738B0ECC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b/>
                <w:color w:val="auto"/>
                <w:szCs w:val="22"/>
              </w:rPr>
              <w:t>_______________________________________________</w:t>
            </w:r>
          </w:p>
          <w:p w14:paraId="38C3A7B7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</w:p>
        </w:tc>
      </w:tr>
      <w:tr w:rsidR="00AB5688" w:rsidRPr="003B34B4" w14:paraId="4611D27C" w14:textId="77777777" w:rsidTr="00787512">
        <w:trPr>
          <w:trHeight w:val="3318"/>
        </w:trPr>
        <w:tc>
          <w:tcPr>
            <w:tcW w:w="4895" w:type="dxa"/>
          </w:tcPr>
          <w:p w14:paraId="0C36546F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szCs w:val="22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>Адрес места нахождения и почтовый адрес: 300041, Тульская область, г. Тула, ул. Революции, д.2 (лит. В, В1)</w:t>
            </w:r>
          </w:p>
          <w:p w14:paraId="1B51ED6F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szCs w:val="22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>ИНН 7104524805</w:t>
            </w:r>
          </w:p>
          <w:p w14:paraId="310E7D43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szCs w:val="22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>КПП 710401001</w:t>
            </w:r>
          </w:p>
          <w:p w14:paraId="13E84730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szCs w:val="22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>ОГРН 1147154016745</w:t>
            </w:r>
          </w:p>
          <w:p w14:paraId="50FFB9BA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szCs w:val="22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>Тульское отделение № 8604 ПАО Сбербанк,</w:t>
            </w:r>
          </w:p>
          <w:p w14:paraId="7D8504BC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szCs w:val="22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>Р/с 40703810166000000408</w:t>
            </w:r>
          </w:p>
          <w:p w14:paraId="73139D46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szCs w:val="22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>БИК 047003608</w:t>
            </w:r>
          </w:p>
          <w:p w14:paraId="528585BB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szCs w:val="22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>к/с 30101810300000000608</w:t>
            </w:r>
          </w:p>
          <w:p w14:paraId="67684826" w14:textId="77777777" w:rsidR="008B73E3" w:rsidRPr="003B34B4" w:rsidRDefault="00AB5688" w:rsidP="008B73E3">
            <w:pPr>
              <w:spacing w:after="0" w:line="22" w:lineRule="atLeast"/>
              <w:ind w:right="-144"/>
              <w:rPr>
                <w:rFonts w:ascii="PT Astra Serif" w:hAnsi="PT Astra Serif"/>
                <w:bCs/>
                <w:color w:val="auto"/>
                <w:szCs w:val="24"/>
              </w:rPr>
            </w:pPr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>Тел.: +</w:t>
            </w:r>
            <w:r w:rsidR="008B73E3" w:rsidRPr="003B34B4">
              <w:rPr>
                <w:rFonts w:ascii="PT Astra Serif" w:hAnsi="PT Astra Serif"/>
                <w:bCs/>
                <w:color w:val="auto"/>
                <w:szCs w:val="24"/>
              </w:rPr>
              <w:t>+74872 706062</w:t>
            </w:r>
          </w:p>
          <w:p w14:paraId="26A4C541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b/>
                <w:color w:val="auto"/>
                <w:szCs w:val="22"/>
              </w:rPr>
            </w:pPr>
            <w:proofErr w:type="spellStart"/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>Эл.почта</w:t>
            </w:r>
            <w:proofErr w:type="spellEnd"/>
            <w:r w:rsidRPr="003B34B4">
              <w:rPr>
                <w:rFonts w:ascii="PT Astra Serif" w:hAnsi="PT Astra Serif"/>
                <w:color w:val="auto"/>
                <w:szCs w:val="22"/>
                <w:highlight w:val="white"/>
              </w:rPr>
              <w:t xml:space="preserve">: </w:t>
            </w:r>
            <w:r w:rsidR="008B73E3" w:rsidRPr="003B34B4">
              <w:rPr>
                <w:rFonts w:ascii="PT Astra Serif" w:hAnsi="PT Astra Serif"/>
                <w:color w:val="auto"/>
                <w:sz w:val="24"/>
                <w:szCs w:val="24"/>
              </w:rPr>
              <w:t>info@visittula.com</w:t>
            </w:r>
          </w:p>
        </w:tc>
        <w:tc>
          <w:tcPr>
            <w:tcW w:w="4456" w:type="dxa"/>
          </w:tcPr>
          <w:p w14:paraId="1A301439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 xml:space="preserve">Адрес места нахождения и почтовый адрес: </w:t>
            </w:r>
          </w:p>
          <w:p w14:paraId="41849EBB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>_____________________</w:t>
            </w:r>
          </w:p>
          <w:p w14:paraId="17CA457A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>ИНН______________</w:t>
            </w:r>
          </w:p>
          <w:p w14:paraId="45D80F1E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>КПП ____________</w:t>
            </w:r>
          </w:p>
          <w:p w14:paraId="0CC8DBC7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>ОГРН ___________</w:t>
            </w:r>
          </w:p>
          <w:p w14:paraId="10A407A9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>Р/с ________________</w:t>
            </w:r>
          </w:p>
          <w:p w14:paraId="7FC691DE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>БИК ______________</w:t>
            </w:r>
          </w:p>
          <w:p w14:paraId="7FD6E9AE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>к/с _______________</w:t>
            </w:r>
          </w:p>
          <w:p w14:paraId="72CFB81C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>Тел.: ____________________</w:t>
            </w:r>
          </w:p>
          <w:p w14:paraId="25D70CC6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color w:val="auto"/>
                <w:szCs w:val="22"/>
              </w:rPr>
            </w:pPr>
            <w:proofErr w:type="spellStart"/>
            <w:r w:rsidRPr="003B34B4">
              <w:rPr>
                <w:rFonts w:ascii="PT Astra Serif" w:hAnsi="PT Astra Serif"/>
                <w:color w:val="auto"/>
                <w:szCs w:val="22"/>
              </w:rPr>
              <w:t>Эл.почта</w:t>
            </w:r>
            <w:proofErr w:type="spellEnd"/>
            <w:r w:rsidRPr="003B34B4">
              <w:rPr>
                <w:rFonts w:ascii="PT Astra Serif" w:hAnsi="PT Astra Serif"/>
                <w:color w:val="auto"/>
                <w:szCs w:val="22"/>
              </w:rPr>
              <w:t>: ____________________</w:t>
            </w:r>
          </w:p>
        </w:tc>
      </w:tr>
      <w:tr w:rsidR="00AB5688" w:rsidRPr="003B34B4" w14:paraId="53F698E2" w14:textId="77777777" w:rsidTr="00787512">
        <w:trPr>
          <w:trHeight w:val="721"/>
        </w:trPr>
        <w:tc>
          <w:tcPr>
            <w:tcW w:w="4895" w:type="dxa"/>
          </w:tcPr>
          <w:p w14:paraId="34C4AE9F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>Директор</w:t>
            </w:r>
          </w:p>
          <w:p w14:paraId="786BDFDA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</w:p>
          <w:p w14:paraId="5D77A315" w14:textId="743B081B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>_________________ /</w:t>
            </w:r>
            <w:r w:rsidR="009C6E56">
              <w:rPr>
                <w:rFonts w:ascii="PT Astra Serif" w:hAnsi="PT Astra Serif"/>
                <w:color w:val="auto"/>
                <w:szCs w:val="22"/>
              </w:rPr>
              <w:t xml:space="preserve">Ю.Ю. </w:t>
            </w:r>
            <w:proofErr w:type="spellStart"/>
            <w:r w:rsidR="009C6E56">
              <w:rPr>
                <w:rFonts w:ascii="PT Astra Serif" w:hAnsi="PT Astra Serif"/>
                <w:color w:val="auto"/>
                <w:szCs w:val="22"/>
              </w:rPr>
              <w:t>Шляхова</w:t>
            </w:r>
            <w:proofErr w:type="spellEnd"/>
            <w:r w:rsidRPr="003B34B4">
              <w:rPr>
                <w:rFonts w:ascii="PT Astra Serif" w:hAnsi="PT Astra Serif"/>
                <w:color w:val="auto"/>
                <w:szCs w:val="22"/>
              </w:rPr>
              <w:t xml:space="preserve"> / </w:t>
            </w:r>
          </w:p>
          <w:p w14:paraId="51B84441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proofErr w:type="spellStart"/>
            <w:r w:rsidRPr="003B34B4">
              <w:rPr>
                <w:rFonts w:ascii="PT Astra Serif" w:hAnsi="PT Astra Serif"/>
                <w:color w:val="auto"/>
                <w:szCs w:val="22"/>
              </w:rPr>
              <w:t>М.п</w:t>
            </w:r>
            <w:proofErr w:type="spellEnd"/>
            <w:r w:rsidRPr="003B34B4">
              <w:rPr>
                <w:rFonts w:ascii="PT Astra Serif" w:hAnsi="PT Astra Serif"/>
                <w:color w:val="auto"/>
                <w:szCs w:val="22"/>
              </w:rPr>
              <w:t>.</w:t>
            </w:r>
          </w:p>
        </w:tc>
        <w:tc>
          <w:tcPr>
            <w:tcW w:w="4456" w:type="dxa"/>
          </w:tcPr>
          <w:p w14:paraId="251F5379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</w:p>
          <w:p w14:paraId="3DD204FA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</w:p>
          <w:p w14:paraId="3D15B141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r w:rsidRPr="003B34B4">
              <w:rPr>
                <w:rFonts w:ascii="PT Astra Serif" w:hAnsi="PT Astra Serif"/>
                <w:color w:val="auto"/>
                <w:szCs w:val="22"/>
              </w:rPr>
              <w:t>______________________ / __________ /</w:t>
            </w:r>
          </w:p>
          <w:p w14:paraId="043DDA91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  <w:szCs w:val="22"/>
              </w:rPr>
            </w:pPr>
            <w:proofErr w:type="spellStart"/>
            <w:r w:rsidRPr="003B34B4">
              <w:rPr>
                <w:rFonts w:ascii="PT Astra Serif" w:hAnsi="PT Astra Serif"/>
                <w:color w:val="auto"/>
                <w:szCs w:val="22"/>
              </w:rPr>
              <w:t>М.п</w:t>
            </w:r>
            <w:proofErr w:type="spellEnd"/>
            <w:r w:rsidRPr="003B34B4">
              <w:rPr>
                <w:rFonts w:ascii="PT Astra Serif" w:hAnsi="PT Astra Serif"/>
                <w:color w:val="auto"/>
                <w:szCs w:val="22"/>
              </w:rPr>
              <w:t>.</w:t>
            </w:r>
          </w:p>
        </w:tc>
      </w:tr>
    </w:tbl>
    <w:p w14:paraId="0BA355A6" w14:textId="0ED6F9AC" w:rsidR="00860A2E" w:rsidRPr="003B34B4" w:rsidRDefault="00F3673C">
      <w:pPr>
        <w:pageBreakBefore/>
        <w:spacing w:after="0" w:line="240" w:lineRule="auto"/>
        <w:ind w:firstLine="567"/>
        <w:jc w:val="right"/>
        <w:rPr>
          <w:rFonts w:ascii="PT Astra Serif" w:hAnsi="PT Astra Serif"/>
          <w:color w:val="auto"/>
          <w:sz w:val="24"/>
        </w:rPr>
      </w:pPr>
      <w:r w:rsidRPr="003B34B4">
        <w:rPr>
          <w:rFonts w:ascii="PT Astra Serif" w:hAnsi="PT Astra Serif"/>
          <w:color w:val="auto"/>
          <w:sz w:val="24"/>
        </w:rPr>
        <w:lastRenderedPageBreak/>
        <w:t>П</w:t>
      </w:r>
      <w:r w:rsidR="00ED19E4">
        <w:rPr>
          <w:rFonts w:ascii="PT Astra Serif" w:hAnsi="PT Astra Serif"/>
          <w:color w:val="auto"/>
          <w:sz w:val="24"/>
        </w:rPr>
        <w:t>риложение № 2</w:t>
      </w:r>
    </w:p>
    <w:p w14:paraId="141987E4" w14:textId="78F08C9A" w:rsidR="00860A2E" w:rsidRPr="003B34B4" w:rsidRDefault="00F3673C">
      <w:pPr>
        <w:spacing w:after="0" w:line="240" w:lineRule="auto"/>
        <w:jc w:val="both"/>
        <w:rPr>
          <w:rFonts w:ascii="PT Astra Serif" w:hAnsi="PT Astra Serif"/>
          <w:color w:val="auto"/>
        </w:rPr>
      </w:pPr>
      <w:r w:rsidRPr="003B34B4">
        <w:rPr>
          <w:rFonts w:ascii="PT Astra Serif" w:hAnsi="PT Astra Serif"/>
          <w:color w:val="auto"/>
        </w:rPr>
        <w:t xml:space="preserve">                                                            </w:t>
      </w:r>
      <w:r w:rsidR="004161DC">
        <w:rPr>
          <w:rFonts w:ascii="PT Astra Serif" w:hAnsi="PT Astra Serif"/>
          <w:color w:val="auto"/>
        </w:rPr>
        <w:t xml:space="preserve">                </w:t>
      </w:r>
      <w:r w:rsidR="001203E5" w:rsidRPr="003B34B4">
        <w:rPr>
          <w:rFonts w:ascii="PT Astra Serif" w:hAnsi="PT Astra Serif"/>
          <w:color w:val="auto"/>
        </w:rPr>
        <w:t xml:space="preserve">          </w:t>
      </w:r>
      <w:r w:rsidRPr="003B34B4">
        <w:rPr>
          <w:rFonts w:ascii="PT Astra Serif" w:hAnsi="PT Astra Serif"/>
          <w:color w:val="auto"/>
        </w:rPr>
        <w:t xml:space="preserve">   к Договору № _______ от «__»</w:t>
      </w:r>
      <w:r w:rsidR="00ED19E4">
        <w:rPr>
          <w:rFonts w:ascii="PT Astra Serif" w:hAnsi="PT Astra Serif"/>
          <w:color w:val="auto"/>
        </w:rPr>
        <w:t xml:space="preserve"> сентября</w:t>
      </w:r>
      <w:r w:rsidR="004161DC">
        <w:rPr>
          <w:rFonts w:ascii="PT Astra Serif" w:hAnsi="PT Astra Serif"/>
          <w:color w:val="auto"/>
        </w:rPr>
        <w:t xml:space="preserve"> 2025 </w:t>
      </w:r>
      <w:r w:rsidRPr="003B34B4">
        <w:rPr>
          <w:rFonts w:ascii="PT Astra Serif" w:hAnsi="PT Astra Serif"/>
          <w:color w:val="auto"/>
        </w:rPr>
        <w:t>г.</w:t>
      </w:r>
    </w:p>
    <w:p w14:paraId="327EED5A" w14:textId="77777777" w:rsidR="00860A2E" w:rsidRPr="003B34B4" w:rsidRDefault="00F3673C">
      <w:pPr>
        <w:jc w:val="right"/>
        <w:rPr>
          <w:rFonts w:ascii="PT Astra Serif" w:hAnsi="PT Astra Serif"/>
          <w:color w:val="auto"/>
        </w:rPr>
      </w:pPr>
      <w:r w:rsidRPr="003B34B4">
        <w:rPr>
          <w:rFonts w:ascii="PT Astra Serif" w:hAnsi="PT Astra Serif"/>
          <w:color w:val="auto"/>
        </w:rPr>
        <w:t>ФОРМА</w:t>
      </w:r>
    </w:p>
    <w:p w14:paraId="4A646006" w14:textId="77777777" w:rsidR="00860A2E" w:rsidRPr="003B34B4" w:rsidRDefault="00F3673C">
      <w:pPr>
        <w:widowControl w:val="0"/>
        <w:spacing w:after="0" w:line="240" w:lineRule="auto"/>
        <w:jc w:val="center"/>
        <w:rPr>
          <w:rFonts w:ascii="PT Astra Serif" w:hAnsi="PT Astra Serif"/>
          <w:color w:val="auto"/>
        </w:rPr>
      </w:pPr>
      <w:r w:rsidRPr="003B34B4">
        <w:rPr>
          <w:rFonts w:ascii="PT Astra Serif" w:hAnsi="PT Astra Serif"/>
          <w:b/>
          <w:color w:val="auto"/>
        </w:rPr>
        <w:t>Акт</w:t>
      </w:r>
    </w:p>
    <w:p w14:paraId="1E4FA513" w14:textId="3D63281C" w:rsidR="00860A2E" w:rsidRPr="003B34B4" w:rsidRDefault="00F3673C">
      <w:pPr>
        <w:widowControl w:val="0"/>
        <w:spacing w:after="0" w:line="240" w:lineRule="auto"/>
        <w:jc w:val="center"/>
        <w:rPr>
          <w:rFonts w:ascii="PT Astra Serif" w:hAnsi="PT Astra Serif"/>
          <w:color w:val="auto"/>
        </w:rPr>
      </w:pPr>
      <w:r w:rsidRPr="003B34B4">
        <w:rPr>
          <w:rFonts w:ascii="PT Astra Serif" w:hAnsi="PT Astra Serif"/>
          <w:b/>
          <w:color w:val="auto"/>
        </w:rPr>
        <w:t>сдачи-приемки выполненных работ</w:t>
      </w:r>
      <w:r w:rsidR="009C6E56">
        <w:rPr>
          <w:rFonts w:ascii="PT Astra Serif" w:hAnsi="PT Astra Serif"/>
          <w:b/>
          <w:color w:val="auto"/>
        </w:rPr>
        <w:t xml:space="preserve"> </w:t>
      </w:r>
      <w:r w:rsidRPr="003B34B4">
        <w:rPr>
          <w:rFonts w:ascii="PT Astra Serif" w:hAnsi="PT Astra Serif"/>
          <w:b/>
          <w:color w:val="auto"/>
        </w:rPr>
        <w:t>по договору №____________от____________</w:t>
      </w:r>
    </w:p>
    <w:p w14:paraId="707C974D" w14:textId="77777777" w:rsidR="00860A2E" w:rsidRPr="003B34B4" w:rsidRDefault="00860A2E">
      <w:pPr>
        <w:widowControl w:val="0"/>
        <w:spacing w:after="0" w:line="240" w:lineRule="auto"/>
        <w:jc w:val="center"/>
        <w:rPr>
          <w:rFonts w:ascii="PT Astra Serif" w:hAnsi="PT Astra Serif"/>
          <w:color w:val="auto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96"/>
        <w:gridCol w:w="4859"/>
      </w:tblGrid>
      <w:tr w:rsidR="00860A2E" w:rsidRPr="003B34B4" w14:paraId="766EA76E" w14:textId="77777777">
        <w:tc>
          <w:tcPr>
            <w:tcW w:w="4496" w:type="dxa"/>
            <w:tcMar>
              <w:left w:w="0" w:type="dxa"/>
              <w:right w:w="0" w:type="dxa"/>
            </w:tcMar>
          </w:tcPr>
          <w:p w14:paraId="76C55729" w14:textId="77777777" w:rsidR="00860A2E" w:rsidRPr="003B34B4" w:rsidRDefault="00F3673C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г. Тула</w:t>
            </w:r>
          </w:p>
          <w:p w14:paraId="0BADB935" w14:textId="77777777" w:rsidR="00860A2E" w:rsidRPr="003B34B4" w:rsidRDefault="00860A2E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</w:rPr>
            </w:pPr>
          </w:p>
        </w:tc>
        <w:tc>
          <w:tcPr>
            <w:tcW w:w="4859" w:type="dxa"/>
            <w:tcMar>
              <w:left w:w="0" w:type="dxa"/>
              <w:right w:w="0" w:type="dxa"/>
            </w:tcMar>
          </w:tcPr>
          <w:p w14:paraId="22A6DCBB" w14:textId="77777777" w:rsidR="00860A2E" w:rsidRPr="003B34B4" w:rsidRDefault="00F3673C">
            <w:pPr>
              <w:widowControl w:val="0"/>
              <w:spacing w:after="0" w:line="240" w:lineRule="auto"/>
              <w:jc w:val="right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________________ 2025 г.</w:t>
            </w:r>
          </w:p>
        </w:tc>
      </w:tr>
    </w:tbl>
    <w:p w14:paraId="0E1A1B54" w14:textId="3DD58126" w:rsidR="00860A2E" w:rsidRPr="00974712" w:rsidRDefault="00F3673C">
      <w:pPr>
        <w:widowControl w:val="0"/>
        <w:spacing w:after="0" w:line="240" w:lineRule="auto"/>
        <w:ind w:firstLine="539"/>
        <w:jc w:val="both"/>
        <w:rPr>
          <w:rFonts w:ascii="PT Astra Serif" w:hAnsi="PT Astra Serif"/>
          <w:color w:val="auto"/>
        </w:rPr>
      </w:pPr>
      <w:r w:rsidRPr="003B34B4">
        <w:rPr>
          <w:rFonts w:ascii="PT Astra Serif" w:hAnsi="PT Astra Serif"/>
          <w:color w:val="auto"/>
        </w:rPr>
        <w:t xml:space="preserve">Региональный фонд «Агентство развития туризма Тульской области» именуемый в дальнейшем «Заказчик», в лице </w:t>
      </w:r>
      <w:r w:rsidR="00955284" w:rsidRPr="003B34B4">
        <w:rPr>
          <w:rFonts w:ascii="PT Astra Serif" w:hAnsi="PT Astra Serif"/>
          <w:color w:val="auto"/>
        </w:rPr>
        <w:t>д</w:t>
      </w:r>
      <w:r w:rsidRPr="003B34B4">
        <w:rPr>
          <w:rFonts w:ascii="PT Astra Serif" w:hAnsi="PT Astra Serif"/>
          <w:color w:val="auto"/>
        </w:rPr>
        <w:t xml:space="preserve">иректора </w:t>
      </w:r>
      <w:proofErr w:type="spellStart"/>
      <w:r w:rsidR="009C6E56">
        <w:rPr>
          <w:rFonts w:ascii="PT Astra Serif" w:hAnsi="PT Astra Serif"/>
          <w:color w:val="auto"/>
        </w:rPr>
        <w:t>Шляховой</w:t>
      </w:r>
      <w:proofErr w:type="spellEnd"/>
      <w:r w:rsidR="009C6E56">
        <w:rPr>
          <w:rFonts w:ascii="PT Astra Serif" w:hAnsi="PT Astra Serif"/>
          <w:color w:val="auto"/>
        </w:rPr>
        <w:t xml:space="preserve"> Юлии Юрьевны</w:t>
      </w:r>
      <w:r w:rsidRPr="003B34B4">
        <w:rPr>
          <w:rFonts w:ascii="PT Astra Serif" w:hAnsi="PT Astra Serif"/>
          <w:color w:val="auto"/>
        </w:rPr>
        <w:t xml:space="preserve">, действующей </w:t>
      </w:r>
      <w:r w:rsidR="001203E5" w:rsidRPr="003B34B4">
        <w:rPr>
          <w:rFonts w:ascii="PT Astra Serif" w:hAnsi="PT Astra Serif"/>
          <w:bCs/>
          <w:color w:val="auto"/>
          <w:szCs w:val="24"/>
        </w:rPr>
        <w:t xml:space="preserve">на основании </w:t>
      </w:r>
      <w:r w:rsidR="009C6E56">
        <w:rPr>
          <w:rFonts w:ascii="PT Astra Serif" w:hAnsi="PT Astra Serif"/>
          <w:color w:val="auto"/>
          <w:szCs w:val="24"/>
        </w:rPr>
        <w:t>Устава</w:t>
      </w:r>
      <w:r w:rsidRPr="003B34B4">
        <w:rPr>
          <w:rFonts w:ascii="PT Astra Serif" w:hAnsi="PT Astra Serif"/>
          <w:color w:val="auto"/>
        </w:rPr>
        <w:t>, с одной стороны, и ______________</w:t>
      </w:r>
      <w:r w:rsidRPr="003B34B4">
        <w:rPr>
          <w:rFonts w:ascii="Times New Roman" w:hAnsi="Times New Roman"/>
          <w:b/>
          <w:color w:val="auto"/>
        </w:rPr>
        <w:t>,</w:t>
      </w:r>
      <w:r w:rsidRPr="003B34B4">
        <w:rPr>
          <w:rFonts w:ascii="PT Astra Serif" w:hAnsi="PT Astra Serif"/>
          <w:color w:val="auto"/>
        </w:rPr>
        <w:t xml:space="preserve"> именуемое в дальнейшем «Исполнитель», в лице _______________, действующего на основании ________, с другой стороны, оформили настоящий</w:t>
      </w:r>
      <w:r w:rsidR="009C6E56">
        <w:rPr>
          <w:rFonts w:ascii="PT Astra Serif" w:hAnsi="PT Astra Serif"/>
          <w:color w:val="auto"/>
        </w:rPr>
        <w:t xml:space="preserve"> Акт сдачи-</w:t>
      </w:r>
      <w:r w:rsidR="009C6E56" w:rsidRPr="00974712">
        <w:rPr>
          <w:rFonts w:ascii="PT Astra Serif" w:hAnsi="PT Astra Serif"/>
          <w:color w:val="auto"/>
        </w:rPr>
        <w:t>приемки выполненных Р</w:t>
      </w:r>
      <w:r w:rsidRPr="00974712">
        <w:rPr>
          <w:rFonts w:ascii="PT Astra Serif" w:hAnsi="PT Astra Serif"/>
          <w:color w:val="auto"/>
        </w:rPr>
        <w:t>абот:</w:t>
      </w:r>
    </w:p>
    <w:p w14:paraId="1A971C71" w14:textId="17EC5CCA" w:rsidR="00860A2E" w:rsidRPr="003B34B4" w:rsidRDefault="00F3673C">
      <w:pPr>
        <w:spacing w:after="0" w:line="240" w:lineRule="auto"/>
        <w:ind w:firstLine="709"/>
        <w:jc w:val="both"/>
        <w:rPr>
          <w:rFonts w:ascii="PT Astra Serif" w:hAnsi="PT Astra Serif"/>
          <w:color w:val="auto"/>
        </w:rPr>
      </w:pPr>
      <w:r w:rsidRPr="00974712">
        <w:rPr>
          <w:rFonts w:ascii="PT Astra Serif" w:hAnsi="PT Astra Serif"/>
          <w:b/>
          <w:color w:val="auto"/>
        </w:rPr>
        <w:t>1.</w:t>
      </w:r>
      <w:r w:rsidRPr="00974712">
        <w:rPr>
          <w:rFonts w:ascii="PT Astra Serif" w:hAnsi="PT Astra Serif"/>
          <w:color w:val="auto"/>
        </w:rPr>
        <w:t xml:space="preserve">  Исполнитель выполнил </w:t>
      </w:r>
      <w:r w:rsidR="009C6E56" w:rsidRPr="00974712">
        <w:rPr>
          <w:rFonts w:ascii="PT Astra Serif" w:hAnsi="PT Astra Serif"/>
          <w:color w:val="auto"/>
        </w:rPr>
        <w:t xml:space="preserve">Работы по разработке и адаптации дизайн-макетов </w:t>
      </w:r>
      <w:r w:rsidR="00471AD7" w:rsidRPr="00974712">
        <w:rPr>
          <w:rFonts w:ascii="PT Astra Serif" w:hAnsi="PT Astra Serif"/>
          <w:color w:val="auto"/>
        </w:rPr>
        <w:t xml:space="preserve">в количестве 21 штуки (10 дизайн-макетов </w:t>
      </w:r>
      <w:r w:rsidR="009C6E56" w:rsidRPr="00974712">
        <w:rPr>
          <w:rFonts w:ascii="PT Astra Serif" w:hAnsi="PT Astra Serif"/>
          <w:color w:val="auto"/>
        </w:rPr>
        <w:t>внутрен</w:t>
      </w:r>
      <w:r w:rsidR="00471AD7" w:rsidRPr="00974712">
        <w:rPr>
          <w:rFonts w:ascii="PT Astra Serif" w:hAnsi="PT Astra Serif"/>
          <w:color w:val="auto"/>
        </w:rPr>
        <w:t>него оформления, 10 дизайн-макетов внешнего оформления, 1 дизайн-макета оформления головы поезда)</w:t>
      </w:r>
      <w:r w:rsidR="009C6E56" w:rsidRPr="00974712">
        <w:rPr>
          <w:rFonts w:ascii="PT Astra Serif" w:hAnsi="PT Astra Serif"/>
          <w:color w:val="auto"/>
        </w:rPr>
        <w:t xml:space="preserve"> подвижного состава «Московского метрополитена» «Открой Тульскую область в метро»</w:t>
      </w:r>
      <w:r w:rsidR="001203E5" w:rsidRPr="00974712">
        <w:rPr>
          <w:rFonts w:ascii="PT Astra Serif" w:hAnsi="PT Astra Serif"/>
          <w:color w:val="auto"/>
        </w:rPr>
        <w:t>, в</w:t>
      </w:r>
      <w:r w:rsidRPr="00974712">
        <w:rPr>
          <w:rFonts w:ascii="PT Astra Serif" w:hAnsi="PT Astra Serif"/>
          <w:color w:val="auto"/>
        </w:rPr>
        <w:t xml:space="preserve"> соответствии</w:t>
      </w:r>
      <w:bookmarkStart w:id="1" w:name="_GoBack"/>
      <w:bookmarkEnd w:id="1"/>
      <w:r w:rsidRPr="003B34B4">
        <w:rPr>
          <w:rFonts w:ascii="PT Astra Serif" w:hAnsi="PT Astra Serif"/>
          <w:color w:val="auto"/>
        </w:rPr>
        <w:t xml:space="preserve"> с условиями договора №__ от ______2025г. Заказчику, а Заказчик принимает его без замечаний/с замечаниями:</w:t>
      </w:r>
      <w:r w:rsidR="00525C90" w:rsidRPr="003B34B4">
        <w:rPr>
          <w:rFonts w:ascii="PT Astra Serif" w:hAnsi="PT Astra Serif"/>
          <w:color w:val="auto"/>
        </w:rPr>
        <w:t xml:space="preserve"> </w:t>
      </w:r>
      <w:r w:rsidRPr="003B34B4">
        <w:rPr>
          <w:rFonts w:ascii="PT Astra Serif" w:hAnsi="PT Astra Serif"/>
          <w:color w:val="auto"/>
        </w:rPr>
        <w:t>__________________________________.</w:t>
      </w:r>
    </w:p>
    <w:p w14:paraId="322AD3FF" w14:textId="0181B08C" w:rsidR="00860A2E" w:rsidRPr="003B34B4" w:rsidRDefault="00F3673C">
      <w:pPr>
        <w:spacing w:after="0" w:line="240" w:lineRule="auto"/>
        <w:ind w:firstLine="709"/>
        <w:jc w:val="both"/>
        <w:rPr>
          <w:rFonts w:ascii="PT Astra Serif" w:hAnsi="PT Astra Serif"/>
          <w:color w:val="auto"/>
        </w:rPr>
      </w:pPr>
      <w:r w:rsidRPr="003B34B4">
        <w:rPr>
          <w:rFonts w:ascii="PT Astra Serif" w:hAnsi="PT Astra Serif"/>
          <w:b/>
          <w:color w:val="auto"/>
        </w:rPr>
        <w:t>2.</w:t>
      </w:r>
      <w:r w:rsidRPr="003B34B4">
        <w:rPr>
          <w:rFonts w:ascii="PT Astra Serif" w:hAnsi="PT Astra Serif"/>
          <w:color w:val="auto"/>
        </w:rPr>
        <w:t xml:space="preserve"> Исполнитель гарантирует </w:t>
      </w:r>
      <w:r w:rsidR="001203E5" w:rsidRPr="003B34B4">
        <w:rPr>
          <w:rFonts w:ascii="PT Astra Serif" w:hAnsi="PT Astra Serif"/>
          <w:color w:val="auto"/>
        </w:rPr>
        <w:t>соответствие</w:t>
      </w:r>
      <w:r w:rsidRPr="003B34B4">
        <w:rPr>
          <w:rFonts w:ascii="PT Astra Serif" w:hAnsi="PT Astra Serif"/>
          <w:color w:val="auto"/>
        </w:rPr>
        <w:t xml:space="preserve"> переданного </w:t>
      </w:r>
      <w:r w:rsidR="001203E5" w:rsidRPr="003B34B4">
        <w:rPr>
          <w:rFonts w:ascii="PT Astra Serif" w:hAnsi="PT Astra Serif"/>
          <w:color w:val="auto"/>
        </w:rPr>
        <w:t xml:space="preserve">дизайн-макета </w:t>
      </w:r>
      <w:r w:rsidR="009C6E56">
        <w:rPr>
          <w:rFonts w:ascii="PT Astra Serif" w:hAnsi="PT Astra Serif"/>
          <w:color w:val="auto"/>
        </w:rPr>
        <w:t>Тематическим ориентирам</w:t>
      </w:r>
      <w:r w:rsidR="001203E5" w:rsidRPr="003B34B4">
        <w:rPr>
          <w:rFonts w:ascii="PT Astra Serif" w:hAnsi="PT Astra Serif"/>
          <w:color w:val="auto"/>
        </w:rPr>
        <w:t xml:space="preserve"> Заказчика по Техническому заданию.</w:t>
      </w:r>
    </w:p>
    <w:p w14:paraId="3013B946" w14:textId="61181295" w:rsidR="001203E5" w:rsidRPr="003B34B4" w:rsidRDefault="001203E5">
      <w:pPr>
        <w:spacing w:after="0" w:line="240" w:lineRule="auto"/>
        <w:ind w:firstLine="709"/>
        <w:jc w:val="both"/>
        <w:rPr>
          <w:rFonts w:ascii="PT Astra Serif" w:hAnsi="PT Astra Serif"/>
          <w:color w:val="auto"/>
        </w:rPr>
      </w:pPr>
      <w:r w:rsidRPr="003B34B4">
        <w:rPr>
          <w:rFonts w:ascii="PT Astra Serif" w:hAnsi="PT Astra Serif"/>
          <w:b/>
          <w:color w:val="auto"/>
        </w:rPr>
        <w:t>3</w:t>
      </w:r>
      <w:r w:rsidRPr="003B34B4">
        <w:rPr>
          <w:rFonts w:ascii="PT Astra Serif" w:hAnsi="PT Astra Serif"/>
          <w:color w:val="auto"/>
        </w:rPr>
        <w:t xml:space="preserve">. Исполнитель </w:t>
      </w:r>
      <w:r w:rsidR="009C6E56">
        <w:rPr>
          <w:rFonts w:ascii="PT Astra Serif" w:hAnsi="PT Astra Serif"/>
          <w:color w:val="auto"/>
        </w:rPr>
        <w:t>гарантирует, что переданный им Д</w:t>
      </w:r>
      <w:r w:rsidRPr="003B34B4">
        <w:rPr>
          <w:rFonts w:ascii="PT Astra Serif" w:hAnsi="PT Astra Serif"/>
          <w:color w:val="auto"/>
        </w:rPr>
        <w:t>изайн-макет подготовлен и сверстан для</w:t>
      </w:r>
      <w:r w:rsidR="009C6E56">
        <w:rPr>
          <w:rFonts w:ascii="PT Astra Serif" w:hAnsi="PT Astra Serif"/>
          <w:color w:val="auto"/>
        </w:rPr>
        <w:t xml:space="preserve"> последующей печати изображений на </w:t>
      </w:r>
      <w:r w:rsidR="009C6E56" w:rsidRPr="009C6E56">
        <w:rPr>
          <w:rFonts w:ascii="PT Astra Serif" w:hAnsi="PT Astra Serif"/>
          <w:color w:val="auto"/>
        </w:rPr>
        <w:t xml:space="preserve">литой пленке ПВХ с </w:t>
      </w:r>
      <w:proofErr w:type="spellStart"/>
      <w:r w:rsidR="009C6E56" w:rsidRPr="009C6E56">
        <w:rPr>
          <w:rFonts w:ascii="PT Astra Serif" w:hAnsi="PT Astra Serif"/>
          <w:color w:val="auto"/>
        </w:rPr>
        <w:t>ламинацией</w:t>
      </w:r>
      <w:proofErr w:type="spellEnd"/>
      <w:r w:rsidR="009C6E56">
        <w:rPr>
          <w:rFonts w:ascii="PT Astra Serif" w:hAnsi="PT Astra Serif"/>
          <w:color w:val="auto"/>
        </w:rPr>
        <w:t>.</w:t>
      </w:r>
    </w:p>
    <w:p w14:paraId="7FB791E3" w14:textId="2A98BA19" w:rsidR="00860A2E" w:rsidRPr="003B34B4" w:rsidRDefault="001203E5">
      <w:pPr>
        <w:spacing w:after="0" w:line="240" w:lineRule="auto"/>
        <w:ind w:firstLine="567"/>
        <w:jc w:val="both"/>
        <w:rPr>
          <w:rFonts w:ascii="PT Astra Serif" w:hAnsi="PT Astra Serif"/>
          <w:color w:val="auto"/>
        </w:rPr>
      </w:pPr>
      <w:r w:rsidRPr="003B34B4">
        <w:rPr>
          <w:rFonts w:ascii="PT Astra Serif" w:hAnsi="PT Astra Serif"/>
          <w:b/>
          <w:color w:val="auto"/>
        </w:rPr>
        <w:t xml:space="preserve">   4</w:t>
      </w:r>
      <w:r w:rsidR="00F3673C" w:rsidRPr="003B34B4">
        <w:rPr>
          <w:rFonts w:ascii="PT Astra Serif" w:hAnsi="PT Astra Serif"/>
          <w:b/>
          <w:color w:val="auto"/>
        </w:rPr>
        <w:t>.</w:t>
      </w:r>
      <w:r w:rsidR="00F3673C" w:rsidRPr="003B34B4">
        <w:rPr>
          <w:rFonts w:ascii="PT Astra Serif" w:hAnsi="PT Astra Serif"/>
          <w:color w:val="auto"/>
        </w:rPr>
        <w:t xml:space="preserve"> Вс</w:t>
      </w:r>
      <w:r w:rsidR="009C6E56">
        <w:rPr>
          <w:rFonts w:ascii="PT Astra Serif" w:hAnsi="PT Astra Serif"/>
          <w:color w:val="auto"/>
        </w:rPr>
        <w:t>его Исполнитель выполнил работы</w:t>
      </w:r>
      <w:r w:rsidR="00F3673C" w:rsidRPr="003B34B4">
        <w:rPr>
          <w:rFonts w:ascii="PT Astra Serif" w:hAnsi="PT Astra Serif"/>
          <w:color w:val="auto"/>
        </w:rPr>
        <w:t xml:space="preserve"> </w:t>
      </w:r>
      <w:r w:rsidR="009C6E56" w:rsidRPr="009C6E56">
        <w:rPr>
          <w:rFonts w:ascii="PT Astra Serif" w:hAnsi="PT Astra Serif"/>
          <w:color w:val="auto"/>
        </w:rPr>
        <w:t>по разработке и адаптации дизайн-макетов внутрен</w:t>
      </w:r>
      <w:r w:rsidR="009C6E56">
        <w:rPr>
          <w:rFonts w:ascii="PT Astra Serif" w:hAnsi="PT Astra Serif"/>
          <w:color w:val="auto"/>
        </w:rPr>
        <w:t>ней и внешней поверхностей подви</w:t>
      </w:r>
      <w:r w:rsidR="009C6E56" w:rsidRPr="009C6E56">
        <w:rPr>
          <w:rFonts w:ascii="PT Astra Serif" w:hAnsi="PT Astra Serif"/>
          <w:color w:val="auto"/>
        </w:rPr>
        <w:t>жного состава «Московского метрополитена» «Открой Тульскую область в метро»</w:t>
      </w:r>
      <w:r w:rsidR="00F3673C" w:rsidRPr="003B34B4">
        <w:rPr>
          <w:rFonts w:ascii="PT Astra Serif" w:hAnsi="PT Astra Serif"/>
          <w:color w:val="auto"/>
        </w:rPr>
        <w:t>: ___________ (________________) рублей ___ копеек, (с НДС/без НДС).</w:t>
      </w:r>
    </w:p>
    <w:p w14:paraId="40649B0A" w14:textId="40282587" w:rsidR="00860A2E" w:rsidRDefault="001203E5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color w:val="auto"/>
        </w:rPr>
      </w:pPr>
      <w:r w:rsidRPr="003B34B4">
        <w:rPr>
          <w:rFonts w:ascii="PT Astra Serif" w:hAnsi="PT Astra Serif"/>
          <w:b/>
          <w:color w:val="auto"/>
        </w:rPr>
        <w:t xml:space="preserve">   5</w:t>
      </w:r>
      <w:r w:rsidR="00F3673C" w:rsidRPr="003B34B4">
        <w:rPr>
          <w:rFonts w:ascii="PT Astra Serif" w:hAnsi="PT Astra Serif"/>
          <w:color w:val="auto"/>
        </w:rPr>
        <w:t>. Настоящий Акт составлен в 2 (двух) экземплярах, имеющих равную юридическую силу, по одному для каждой Стороны.</w:t>
      </w:r>
    </w:p>
    <w:p w14:paraId="5F347AB7" w14:textId="77777777" w:rsidR="009C6E56" w:rsidRPr="003B34B4" w:rsidRDefault="009C6E56">
      <w:pPr>
        <w:widowControl w:val="0"/>
        <w:spacing w:after="0" w:line="240" w:lineRule="auto"/>
        <w:ind w:firstLine="567"/>
        <w:jc w:val="both"/>
        <w:rPr>
          <w:rFonts w:ascii="PT Astra Serif" w:hAnsi="PT Astra Serif"/>
          <w:color w:val="auto"/>
        </w:rPr>
      </w:pPr>
    </w:p>
    <w:p w14:paraId="6E9CA5EC" w14:textId="77777777" w:rsidR="00860A2E" w:rsidRPr="003B34B4" w:rsidRDefault="00D824EF">
      <w:pPr>
        <w:widowControl w:val="0"/>
        <w:jc w:val="center"/>
        <w:rPr>
          <w:rFonts w:ascii="PT Astra Serif" w:hAnsi="PT Astra Serif"/>
          <w:b/>
          <w:color w:val="auto"/>
        </w:rPr>
      </w:pPr>
      <w:r w:rsidRPr="003B34B4">
        <w:rPr>
          <w:rFonts w:ascii="PT Astra Serif" w:hAnsi="PT Astra Serif"/>
          <w:b/>
          <w:color w:val="auto"/>
        </w:rPr>
        <w:t>РЕКВИЗИТЫ И ПОДПИСИ СТОРОН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895"/>
        <w:gridCol w:w="4456"/>
      </w:tblGrid>
      <w:tr w:rsidR="00AB5688" w:rsidRPr="003B34B4" w14:paraId="5C2026AE" w14:textId="77777777" w:rsidTr="00787512">
        <w:trPr>
          <w:trHeight w:val="927"/>
        </w:trPr>
        <w:tc>
          <w:tcPr>
            <w:tcW w:w="4895" w:type="dxa"/>
          </w:tcPr>
          <w:p w14:paraId="0A964008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color w:val="auto"/>
              </w:rPr>
            </w:pPr>
            <w:r w:rsidRPr="003B34B4">
              <w:rPr>
                <w:rFonts w:ascii="PT Astra Serif" w:hAnsi="PT Astra Serif"/>
                <w:b/>
                <w:color w:val="auto"/>
              </w:rPr>
              <w:t>Заказчик</w:t>
            </w:r>
          </w:p>
          <w:p w14:paraId="41231898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  <w:highlight w:val="white"/>
              </w:rPr>
              <w:t>Региональный фонд «Агентство развития туризма Тульской области»</w:t>
            </w:r>
          </w:p>
        </w:tc>
        <w:tc>
          <w:tcPr>
            <w:tcW w:w="4456" w:type="dxa"/>
          </w:tcPr>
          <w:p w14:paraId="7A736711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color w:val="auto"/>
              </w:rPr>
            </w:pPr>
            <w:r w:rsidRPr="003B34B4">
              <w:rPr>
                <w:rFonts w:ascii="PT Astra Serif" w:hAnsi="PT Astra Serif"/>
                <w:b/>
                <w:color w:val="auto"/>
              </w:rPr>
              <w:t>Исполнитель</w:t>
            </w:r>
          </w:p>
          <w:p w14:paraId="3845EDF0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color w:val="auto"/>
              </w:rPr>
            </w:pPr>
            <w:r w:rsidRPr="003B34B4">
              <w:rPr>
                <w:rFonts w:ascii="PT Astra Serif" w:hAnsi="PT Astra Serif"/>
                <w:b/>
                <w:color w:val="auto"/>
              </w:rPr>
              <w:t>_______________________________________________</w:t>
            </w:r>
          </w:p>
          <w:p w14:paraId="6DC5E647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</w:p>
        </w:tc>
      </w:tr>
      <w:tr w:rsidR="00AB5688" w:rsidRPr="003B34B4" w14:paraId="5AD0B8DC" w14:textId="77777777" w:rsidTr="00787512">
        <w:trPr>
          <w:trHeight w:val="3318"/>
        </w:trPr>
        <w:tc>
          <w:tcPr>
            <w:tcW w:w="4895" w:type="dxa"/>
          </w:tcPr>
          <w:p w14:paraId="5878C8D6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highlight w:val="white"/>
              </w:rPr>
              <w:t>Адрес места нахождения и почтовый адрес: 300041, Тульская область, г. Тула, ул. Революции, д.2 (</w:t>
            </w:r>
            <w:r w:rsidR="008B3571" w:rsidRPr="003B34B4">
              <w:rPr>
                <w:rFonts w:ascii="PT Astra Serif" w:hAnsi="PT Astra Serif"/>
                <w:color w:val="auto"/>
                <w:highlight w:val="white"/>
              </w:rPr>
              <w:t>лит. В, В1</w:t>
            </w:r>
            <w:r w:rsidRPr="003B34B4">
              <w:rPr>
                <w:rFonts w:ascii="PT Astra Serif" w:hAnsi="PT Astra Serif"/>
                <w:color w:val="auto"/>
                <w:highlight w:val="white"/>
              </w:rPr>
              <w:t>)</w:t>
            </w:r>
          </w:p>
          <w:p w14:paraId="2CBD9B9A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highlight w:val="white"/>
              </w:rPr>
              <w:t>ИНН 7104524805</w:t>
            </w:r>
          </w:p>
          <w:p w14:paraId="01071EF8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highlight w:val="white"/>
              </w:rPr>
              <w:t>КПП 710401001</w:t>
            </w:r>
          </w:p>
          <w:p w14:paraId="093BB02B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highlight w:val="white"/>
              </w:rPr>
              <w:t>ОГРН 1147154016745</w:t>
            </w:r>
          </w:p>
          <w:p w14:paraId="51E20B35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highlight w:val="white"/>
              </w:rPr>
              <w:t>Тульское отделение № 8604 ПАО Сбербанк,</w:t>
            </w:r>
          </w:p>
          <w:p w14:paraId="67D4CE53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highlight w:val="white"/>
              </w:rPr>
              <w:t>Р/с 40703810166000000408</w:t>
            </w:r>
          </w:p>
          <w:p w14:paraId="69FC350B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highlight w:val="white"/>
              </w:rPr>
              <w:t>БИК 047003608</w:t>
            </w:r>
          </w:p>
          <w:p w14:paraId="0B8BE09C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color w:val="auto"/>
                <w:highlight w:val="white"/>
              </w:rPr>
            </w:pPr>
            <w:r w:rsidRPr="003B34B4">
              <w:rPr>
                <w:rFonts w:ascii="PT Astra Serif" w:hAnsi="PT Astra Serif"/>
                <w:color w:val="auto"/>
                <w:highlight w:val="white"/>
              </w:rPr>
              <w:t>к/с 30101810300000000608</w:t>
            </w:r>
          </w:p>
          <w:p w14:paraId="10346C95" w14:textId="77777777" w:rsidR="008B73E3" w:rsidRPr="003B34B4" w:rsidRDefault="00AB5688" w:rsidP="008B73E3">
            <w:pPr>
              <w:spacing w:after="0" w:line="22" w:lineRule="atLeast"/>
              <w:ind w:right="-144"/>
              <w:rPr>
                <w:rFonts w:ascii="PT Astra Serif" w:hAnsi="PT Astra Serif"/>
                <w:bCs/>
                <w:color w:val="auto"/>
                <w:szCs w:val="24"/>
              </w:rPr>
            </w:pPr>
            <w:r w:rsidRPr="003B34B4">
              <w:rPr>
                <w:rFonts w:ascii="PT Astra Serif" w:hAnsi="PT Astra Serif"/>
                <w:color w:val="auto"/>
                <w:highlight w:val="white"/>
              </w:rPr>
              <w:t xml:space="preserve">Тел.: </w:t>
            </w:r>
            <w:r w:rsidR="008B73E3" w:rsidRPr="003B34B4">
              <w:rPr>
                <w:rFonts w:ascii="PT Astra Serif" w:hAnsi="PT Astra Serif"/>
                <w:bCs/>
                <w:color w:val="auto"/>
                <w:szCs w:val="24"/>
              </w:rPr>
              <w:t>+74872 706062</w:t>
            </w:r>
          </w:p>
          <w:p w14:paraId="4636548A" w14:textId="77777777" w:rsidR="00AB5688" w:rsidRPr="003B34B4" w:rsidRDefault="00AB5688" w:rsidP="00787512">
            <w:pPr>
              <w:widowControl w:val="0"/>
              <w:spacing w:after="0" w:line="240" w:lineRule="auto"/>
              <w:rPr>
                <w:rFonts w:ascii="PT Astra Serif" w:hAnsi="PT Astra Serif"/>
                <w:b/>
                <w:color w:val="auto"/>
              </w:rPr>
            </w:pPr>
            <w:proofErr w:type="spellStart"/>
            <w:r w:rsidRPr="003B34B4">
              <w:rPr>
                <w:rFonts w:ascii="PT Astra Serif" w:hAnsi="PT Astra Serif"/>
                <w:color w:val="auto"/>
                <w:highlight w:val="white"/>
              </w:rPr>
              <w:t>Эл.почта</w:t>
            </w:r>
            <w:proofErr w:type="spellEnd"/>
            <w:r w:rsidRPr="003B34B4">
              <w:rPr>
                <w:rFonts w:ascii="PT Astra Serif" w:hAnsi="PT Astra Serif"/>
                <w:color w:val="auto"/>
                <w:highlight w:val="white"/>
              </w:rPr>
              <w:t xml:space="preserve">: </w:t>
            </w:r>
            <w:r w:rsidR="008B73E3" w:rsidRPr="003B34B4">
              <w:rPr>
                <w:rFonts w:ascii="PT Astra Serif" w:hAnsi="PT Astra Serif"/>
                <w:color w:val="auto"/>
                <w:sz w:val="24"/>
                <w:szCs w:val="24"/>
              </w:rPr>
              <w:t>info@visittula.com</w:t>
            </w:r>
          </w:p>
        </w:tc>
        <w:tc>
          <w:tcPr>
            <w:tcW w:w="4456" w:type="dxa"/>
          </w:tcPr>
          <w:p w14:paraId="2D5605C1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 xml:space="preserve">Адрес места нахождения и почтовый адрес: </w:t>
            </w:r>
          </w:p>
          <w:p w14:paraId="58278BDD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_____________________</w:t>
            </w:r>
          </w:p>
          <w:p w14:paraId="002D7375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ИНН______________</w:t>
            </w:r>
          </w:p>
          <w:p w14:paraId="6AB2FEA2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КПП ____________</w:t>
            </w:r>
          </w:p>
          <w:p w14:paraId="6FDF705B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ОГРН ___________</w:t>
            </w:r>
          </w:p>
          <w:p w14:paraId="69E643AC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Р/с ________________</w:t>
            </w:r>
          </w:p>
          <w:p w14:paraId="41BF1DFD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БИК ______________</w:t>
            </w:r>
          </w:p>
          <w:p w14:paraId="5BEE3A17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к/с _______________</w:t>
            </w:r>
          </w:p>
          <w:p w14:paraId="5D37739F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Тел.: ____________________</w:t>
            </w:r>
          </w:p>
          <w:p w14:paraId="335B90DA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color w:val="auto"/>
              </w:rPr>
            </w:pPr>
            <w:proofErr w:type="spellStart"/>
            <w:r w:rsidRPr="003B34B4">
              <w:rPr>
                <w:rFonts w:ascii="PT Astra Serif" w:hAnsi="PT Astra Serif"/>
                <w:color w:val="auto"/>
              </w:rPr>
              <w:t>Эл.почта</w:t>
            </w:r>
            <w:proofErr w:type="spellEnd"/>
            <w:r w:rsidRPr="003B34B4">
              <w:rPr>
                <w:rFonts w:ascii="PT Astra Serif" w:hAnsi="PT Astra Serif"/>
                <w:color w:val="auto"/>
              </w:rPr>
              <w:t>: ____________________</w:t>
            </w:r>
          </w:p>
        </w:tc>
      </w:tr>
      <w:tr w:rsidR="00AB5688" w:rsidRPr="003B34B4" w14:paraId="4F8336AF" w14:textId="77777777" w:rsidTr="00787512">
        <w:trPr>
          <w:trHeight w:val="721"/>
        </w:trPr>
        <w:tc>
          <w:tcPr>
            <w:tcW w:w="4895" w:type="dxa"/>
          </w:tcPr>
          <w:p w14:paraId="1450BC92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Директор</w:t>
            </w:r>
          </w:p>
          <w:p w14:paraId="785EEF0C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</w:p>
          <w:p w14:paraId="6D05A089" w14:textId="508CB5A6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_________________ /</w:t>
            </w:r>
            <w:r w:rsidR="009C6E56">
              <w:rPr>
                <w:rFonts w:ascii="PT Astra Serif" w:hAnsi="PT Astra Serif"/>
                <w:color w:val="auto"/>
              </w:rPr>
              <w:t xml:space="preserve">Ю.Ю. </w:t>
            </w:r>
            <w:proofErr w:type="spellStart"/>
            <w:r w:rsidR="009C6E56">
              <w:rPr>
                <w:rFonts w:ascii="PT Astra Serif" w:hAnsi="PT Astra Serif"/>
                <w:color w:val="auto"/>
              </w:rPr>
              <w:t>Шляхова</w:t>
            </w:r>
            <w:proofErr w:type="spellEnd"/>
            <w:r w:rsidRPr="003B34B4">
              <w:rPr>
                <w:rFonts w:ascii="PT Astra Serif" w:hAnsi="PT Astra Serif"/>
                <w:color w:val="auto"/>
              </w:rPr>
              <w:t xml:space="preserve"> / </w:t>
            </w:r>
          </w:p>
          <w:p w14:paraId="0BEC874E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proofErr w:type="spellStart"/>
            <w:r w:rsidRPr="003B34B4">
              <w:rPr>
                <w:rFonts w:ascii="PT Astra Serif" w:hAnsi="PT Astra Serif"/>
                <w:color w:val="auto"/>
              </w:rPr>
              <w:t>М.п</w:t>
            </w:r>
            <w:proofErr w:type="spellEnd"/>
            <w:r w:rsidRPr="003B34B4">
              <w:rPr>
                <w:rFonts w:ascii="PT Astra Serif" w:hAnsi="PT Astra Serif"/>
                <w:color w:val="auto"/>
              </w:rPr>
              <w:t>.</w:t>
            </w:r>
          </w:p>
        </w:tc>
        <w:tc>
          <w:tcPr>
            <w:tcW w:w="4456" w:type="dxa"/>
          </w:tcPr>
          <w:p w14:paraId="0C0F8598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</w:p>
          <w:p w14:paraId="4A84CBEB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</w:p>
          <w:p w14:paraId="638FDCF2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r w:rsidRPr="003B34B4">
              <w:rPr>
                <w:rFonts w:ascii="PT Astra Serif" w:hAnsi="PT Astra Serif"/>
                <w:color w:val="auto"/>
              </w:rPr>
              <w:t>______________________ / __________ /</w:t>
            </w:r>
          </w:p>
          <w:p w14:paraId="211C234E" w14:textId="77777777" w:rsidR="00AB5688" w:rsidRPr="003B34B4" w:rsidRDefault="00AB5688" w:rsidP="00787512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color w:val="auto"/>
              </w:rPr>
            </w:pPr>
            <w:proofErr w:type="spellStart"/>
            <w:r w:rsidRPr="003B34B4">
              <w:rPr>
                <w:rFonts w:ascii="PT Astra Serif" w:hAnsi="PT Astra Serif"/>
                <w:color w:val="auto"/>
              </w:rPr>
              <w:t>М.п</w:t>
            </w:r>
            <w:proofErr w:type="spellEnd"/>
            <w:r w:rsidRPr="003B34B4">
              <w:rPr>
                <w:rFonts w:ascii="PT Astra Serif" w:hAnsi="PT Astra Serif"/>
                <w:color w:val="auto"/>
              </w:rPr>
              <w:t>.</w:t>
            </w:r>
          </w:p>
        </w:tc>
      </w:tr>
    </w:tbl>
    <w:p w14:paraId="77D5BF1F" w14:textId="77777777" w:rsidR="00860A2E" w:rsidRPr="003F1408" w:rsidRDefault="00860A2E">
      <w:pPr>
        <w:widowControl w:val="0"/>
        <w:jc w:val="center"/>
        <w:rPr>
          <w:rFonts w:ascii="PT Astra Serif" w:hAnsi="PT Astra Serif"/>
          <w:b/>
          <w:color w:val="FF0000"/>
        </w:rPr>
      </w:pPr>
    </w:p>
    <w:p w14:paraId="5E120983" w14:textId="77777777" w:rsidR="00860A2E" w:rsidRPr="003F1408" w:rsidRDefault="00860A2E">
      <w:pPr>
        <w:tabs>
          <w:tab w:val="left" w:pos="284"/>
          <w:tab w:val="left" w:pos="434"/>
          <w:tab w:val="left" w:pos="671"/>
          <w:tab w:val="left" w:pos="1314"/>
        </w:tabs>
        <w:spacing w:after="0" w:line="240" w:lineRule="auto"/>
        <w:ind w:right="28"/>
        <w:jc w:val="both"/>
        <w:rPr>
          <w:rFonts w:ascii="PT Astra Serif" w:hAnsi="PT Astra Serif"/>
          <w:b/>
          <w:i/>
          <w:color w:val="FF0000"/>
          <w:sz w:val="24"/>
        </w:rPr>
      </w:pPr>
    </w:p>
    <w:p w14:paraId="7503CD2A" w14:textId="77777777" w:rsidR="00860A2E" w:rsidRDefault="00860A2E">
      <w:pPr>
        <w:widowControl w:val="0"/>
        <w:jc w:val="center"/>
        <w:rPr>
          <w:rFonts w:ascii="PT Astra Serif" w:hAnsi="PT Astra Serif"/>
          <w:b/>
        </w:rPr>
      </w:pPr>
    </w:p>
    <w:sectPr w:rsidR="00860A2E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XO Thames">
    <w:altName w:val="Cambria"/>
    <w:charset w:val="CC"/>
    <w:family w:val="roman"/>
    <w:pitch w:val="variable"/>
    <w:sig w:usb0="800006FF" w:usb1="0000285A" w:usb2="00000000" w:usb3="00000000" w:csb0="00000015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Google Sans Text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D4BA1"/>
    <w:multiLevelType w:val="multilevel"/>
    <w:tmpl w:val="68143F2C"/>
    <w:lvl w:ilvl="0">
      <w:start w:val="1"/>
      <w:numFmt w:val="decimal"/>
      <w:lvlText w:val="%1."/>
      <w:lvlJc w:val="left"/>
      <w:pPr>
        <w:ind w:left="992" w:hanging="708"/>
      </w:pPr>
    </w:lvl>
    <w:lvl w:ilvl="1">
      <w:start w:val="1"/>
      <w:numFmt w:val="decimal"/>
      <w:lvlText w:val="%1.%2."/>
      <w:lvlJc w:val="left"/>
      <w:pPr>
        <w:ind w:left="1572" w:hanging="720"/>
      </w:pPr>
    </w:lvl>
    <w:lvl w:ilvl="2">
      <w:start w:val="1"/>
      <w:numFmt w:val="decimal"/>
      <w:lvlText w:val="%1.%2.%3."/>
      <w:lvlJc w:val="left"/>
      <w:pPr>
        <w:ind w:left="2422" w:hanging="720"/>
      </w:pPr>
    </w:lvl>
    <w:lvl w:ilvl="3">
      <w:start w:val="1"/>
      <w:numFmt w:val="decimal"/>
      <w:lvlText w:val="%1.%2.%3.%4."/>
      <w:lvlJc w:val="left"/>
      <w:pPr>
        <w:ind w:left="3491" w:hanging="1080"/>
      </w:pPr>
    </w:lvl>
    <w:lvl w:ilvl="4">
      <w:start w:val="1"/>
      <w:numFmt w:val="decimal"/>
      <w:lvlText w:val="%1.%2.%3.%4.%5."/>
      <w:lvlJc w:val="left"/>
      <w:pPr>
        <w:ind w:left="4200" w:hanging="1080"/>
      </w:pPr>
    </w:lvl>
    <w:lvl w:ilvl="5">
      <w:start w:val="1"/>
      <w:numFmt w:val="decimal"/>
      <w:lvlText w:val="%1.%2.%3.%4.%5.%6."/>
      <w:lvlJc w:val="left"/>
      <w:pPr>
        <w:ind w:left="5269" w:hanging="1440"/>
      </w:pPr>
    </w:lvl>
    <w:lvl w:ilvl="6">
      <w:start w:val="1"/>
      <w:numFmt w:val="decimal"/>
      <w:lvlText w:val="%1.%2.%3.%4.%5.%6.%7."/>
      <w:lvlJc w:val="left"/>
      <w:pPr>
        <w:ind w:left="5978" w:hanging="1440"/>
      </w:pPr>
    </w:lvl>
    <w:lvl w:ilvl="7">
      <w:start w:val="1"/>
      <w:numFmt w:val="decimal"/>
      <w:lvlText w:val="%1.%2.%3.%4.%5.%6.%7.%8."/>
      <w:lvlJc w:val="left"/>
      <w:pPr>
        <w:ind w:left="7047" w:hanging="1800"/>
      </w:pPr>
    </w:lvl>
    <w:lvl w:ilvl="8">
      <w:start w:val="1"/>
      <w:numFmt w:val="decimal"/>
      <w:lvlText w:val="%1.%2.%3.%4.%5.%6.%7.%8.%9."/>
      <w:lvlJc w:val="left"/>
      <w:pPr>
        <w:ind w:left="7756" w:hanging="1800"/>
      </w:pPr>
    </w:lvl>
  </w:abstractNum>
  <w:abstractNum w:abstractNumId="1" w15:restartNumberingAfterBreak="0">
    <w:nsid w:val="15FF7BB8"/>
    <w:multiLevelType w:val="hybridMultilevel"/>
    <w:tmpl w:val="6FEAF51A"/>
    <w:lvl w:ilvl="0" w:tplc="0D24951A">
      <w:start w:val="4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7DB60E6"/>
    <w:multiLevelType w:val="multilevel"/>
    <w:tmpl w:val="69A8C4B6"/>
    <w:lvl w:ilvl="0">
      <w:start w:val="10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1D65A2"/>
    <w:multiLevelType w:val="multilevel"/>
    <w:tmpl w:val="9E547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B6695E"/>
    <w:multiLevelType w:val="multilevel"/>
    <w:tmpl w:val="ECE6C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0246F6"/>
    <w:multiLevelType w:val="multilevel"/>
    <w:tmpl w:val="D082B0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BBF0BB6"/>
    <w:multiLevelType w:val="multilevel"/>
    <w:tmpl w:val="F052175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D306E6D"/>
    <w:multiLevelType w:val="multilevel"/>
    <w:tmpl w:val="3522C6C4"/>
    <w:lvl w:ilvl="0">
      <w:start w:val="1"/>
      <w:numFmt w:val="decimal"/>
      <w:lvlText w:val="%1."/>
      <w:lvlJc w:val="left"/>
      <w:pPr>
        <w:ind w:left="708" w:hanging="708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8" w15:restartNumberingAfterBreak="0">
    <w:nsid w:val="565F3466"/>
    <w:multiLevelType w:val="multilevel"/>
    <w:tmpl w:val="F3CEE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C347046"/>
    <w:multiLevelType w:val="hybridMultilevel"/>
    <w:tmpl w:val="119C0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4110DA"/>
    <w:multiLevelType w:val="hybridMultilevel"/>
    <w:tmpl w:val="9BA6DF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647F7"/>
    <w:multiLevelType w:val="multilevel"/>
    <w:tmpl w:val="49F6E100"/>
    <w:lvl w:ilvl="0">
      <w:start w:val="1"/>
      <w:numFmt w:val="decimal"/>
      <w:lvlText w:val="%1."/>
      <w:lvlJc w:val="left"/>
      <w:pPr>
        <w:ind w:left="899" w:hanging="360"/>
      </w:pPr>
      <w:rPr>
        <w:b/>
      </w:rPr>
    </w:lvl>
    <w:lvl w:ilvl="1">
      <w:start w:val="1"/>
      <w:numFmt w:val="lowerLetter"/>
      <w:lvlText w:val="%2."/>
      <w:lvlJc w:val="left"/>
      <w:pPr>
        <w:ind w:left="1619" w:hanging="360"/>
      </w:pPr>
    </w:lvl>
    <w:lvl w:ilvl="2">
      <w:start w:val="1"/>
      <w:numFmt w:val="lowerRoman"/>
      <w:lvlText w:val="%3."/>
      <w:lvlJc w:val="right"/>
      <w:pPr>
        <w:ind w:left="2339" w:hanging="180"/>
      </w:pPr>
    </w:lvl>
    <w:lvl w:ilvl="3">
      <w:start w:val="1"/>
      <w:numFmt w:val="decimal"/>
      <w:lvlText w:val="%4."/>
      <w:lvlJc w:val="left"/>
      <w:pPr>
        <w:ind w:left="3059" w:hanging="360"/>
      </w:pPr>
    </w:lvl>
    <w:lvl w:ilvl="4">
      <w:start w:val="1"/>
      <w:numFmt w:val="lowerLetter"/>
      <w:lvlText w:val="%5."/>
      <w:lvlJc w:val="left"/>
      <w:pPr>
        <w:ind w:left="3779" w:hanging="360"/>
      </w:pPr>
    </w:lvl>
    <w:lvl w:ilvl="5">
      <w:start w:val="1"/>
      <w:numFmt w:val="lowerRoman"/>
      <w:lvlText w:val="%6."/>
      <w:lvlJc w:val="right"/>
      <w:pPr>
        <w:ind w:left="4499" w:hanging="180"/>
      </w:pPr>
    </w:lvl>
    <w:lvl w:ilvl="6">
      <w:start w:val="1"/>
      <w:numFmt w:val="decimal"/>
      <w:lvlText w:val="%7."/>
      <w:lvlJc w:val="left"/>
      <w:pPr>
        <w:ind w:left="5219" w:hanging="360"/>
      </w:pPr>
    </w:lvl>
    <w:lvl w:ilvl="7">
      <w:start w:val="1"/>
      <w:numFmt w:val="lowerLetter"/>
      <w:lvlText w:val="%8."/>
      <w:lvlJc w:val="left"/>
      <w:pPr>
        <w:ind w:left="5939" w:hanging="360"/>
      </w:pPr>
    </w:lvl>
    <w:lvl w:ilvl="8">
      <w:start w:val="1"/>
      <w:numFmt w:val="lowerRoman"/>
      <w:lvlText w:val="%9."/>
      <w:lvlJc w:val="right"/>
      <w:pPr>
        <w:ind w:left="6659" w:hanging="180"/>
      </w:pPr>
    </w:lvl>
  </w:abstractNum>
  <w:abstractNum w:abstractNumId="12" w15:restartNumberingAfterBreak="0">
    <w:nsid w:val="67F97B82"/>
    <w:multiLevelType w:val="hybridMultilevel"/>
    <w:tmpl w:val="DAB28C3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E574324"/>
    <w:multiLevelType w:val="multilevel"/>
    <w:tmpl w:val="D6E83D58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6E9645B7"/>
    <w:multiLevelType w:val="multilevel"/>
    <w:tmpl w:val="6854DF40"/>
    <w:lvl w:ilvl="0">
      <w:start w:val="6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F45D38"/>
    <w:multiLevelType w:val="multilevel"/>
    <w:tmpl w:val="05328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96448D8"/>
    <w:multiLevelType w:val="multilevel"/>
    <w:tmpl w:val="992CC284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17" w15:restartNumberingAfterBreak="0">
    <w:nsid w:val="7E1E0B2E"/>
    <w:multiLevelType w:val="multilevel"/>
    <w:tmpl w:val="26726E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1778" w:hanging="720"/>
      </w:pPr>
    </w:lvl>
    <w:lvl w:ilvl="3">
      <w:start w:val="1"/>
      <w:numFmt w:val="decimal"/>
      <w:lvlText w:val="%1.%2.%3.%4."/>
      <w:lvlJc w:val="left"/>
      <w:pPr>
        <w:ind w:left="2127" w:hanging="720"/>
      </w:pPr>
    </w:lvl>
    <w:lvl w:ilvl="4">
      <w:start w:val="1"/>
      <w:numFmt w:val="decimal"/>
      <w:lvlText w:val="%1.%2.%3.%4.%5."/>
      <w:lvlJc w:val="left"/>
      <w:pPr>
        <w:ind w:left="2836" w:hanging="1080"/>
      </w:pPr>
    </w:lvl>
    <w:lvl w:ilvl="5">
      <w:start w:val="1"/>
      <w:numFmt w:val="decimal"/>
      <w:lvlText w:val="%1.%2.%3.%4.%5.%6."/>
      <w:lvlJc w:val="left"/>
      <w:pPr>
        <w:ind w:left="3185" w:hanging="1080"/>
      </w:pPr>
    </w:lvl>
    <w:lvl w:ilvl="6">
      <w:start w:val="1"/>
      <w:numFmt w:val="decimal"/>
      <w:lvlText w:val="%1.%2.%3.%4.%5.%6.%7."/>
      <w:lvlJc w:val="left"/>
      <w:pPr>
        <w:ind w:left="3894" w:hanging="1440"/>
      </w:pPr>
    </w:lvl>
    <w:lvl w:ilvl="7">
      <w:start w:val="1"/>
      <w:numFmt w:val="decimal"/>
      <w:lvlText w:val="%1.%2.%3.%4.%5.%6.%7.%8."/>
      <w:lvlJc w:val="left"/>
      <w:pPr>
        <w:ind w:left="4243" w:hanging="1440"/>
      </w:pPr>
    </w:lvl>
    <w:lvl w:ilvl="8">
      <w:start w:val="1"/>
      <w:numFmt w:val="decimal"/>
      <w:lvlText w:val="%1.%2.%3.%4.%5.%6.%7.%8.%9."/>
      <w:lvlJc w:val="left"/>
      <w:pPr>
        <w:ind w:left="4952" w:hanging="1800"/>
      </w:pPr>
    </w:lvl>
  </w:abstractNum>
  <w:num w:numId="1">
    <w:abstractNumId w:val="17"/>
  </w:num>
  <w:num w:numId="2">
    <w:abstractNumId w:val="7"/>
  </w:num>
  <w:num w:numId="3">
    <w:abstractNumId w:val="13"/>
  </w:num>
  <w:num w:numId="4">
    <w:abstractNumId w:val="14"/>
  </w:num>
  <w:num w:numId="5">
    <w:abstractNumId w:val="2"/>
  </w:num>
  <w:num w:numId="6">
    <w:abstractNumId w:val="0"/>
  </w:num>
  <w:num w:numId="7">
    <w:abstractNumId w:val="16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5"/>
  </w:num>
  <w:num w:numId="13">
    <w:abstractNumId w:val="3"/>
  </w:num>
  <w:num w:numId="14">
    <w:abstractNumId w:val="9"/>
  </w:num>
  <w:num w:numId="15">
    <w:abstractNumId w:val="8"/>
  </w:num>
  <w:num w:numId="16">
    <w:abstractNumId w:val="4"/>
  </w:num>
  <w:num w:numId="17">
    <w:abstractNumId w:val="15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A2E"/>
    <w:rsid w:val="00002CBE"/>
    <w:rsid w:val="0001639D"/>
    <w:rsid w:val="000E310F"/>
    <w:rsid w:val="00103F09"/>
    <w:rsid w:val="001203E5"/>
    <w:rsid w:val="001354FB"/>
    <w:rsid w:val="001C44B3"/>
    <w:rsid w:val="001E5E55"/>
    <w:rsid w:val="002033DA"/>
    <w:rsid w:val="00213200"/>
    <w:rsid w:val="002148B5"/>
    <w:rsid w:val="002246BA"/>
    <w:rsid w:val="002C3D1E"/>
    <w:rsid w:val="002E3D48"/>
    <w:rsid w:val="002F7931"/>
    <w:rsid w:val="0032506B"/>
    <w:rsid w:val="003919BA"/>
    <w:rsid w:val="003B34B4"/>
    <w:rsid w:val="003B6E74"/>
    <w:rsid w:val="003D2415"/>
    <w:rsid w:val="003F1408"/>
    <w:rsid w:val="004161DC"/>
    <w:rsid w:val="00471AD7"/>
    <w:rsid w:val="004C4E91"/>
    <w:rsid w:val="004E2550"/>
    <w:rsid w:val="004F5F44"/>
    <w:rsid w:val="00525C90"/>
    <w:rsid w:val="00575AAD"/>
    <w:rsid w:val="00582923"/>
    <w:rsid w:val="00597011"/>
    <w:rsid w:val="00606144"/>
    <w:rsid w:val="006F744A"/>
    <w:rsid w:val="00746ACD"/>
    <w:rsid w:val="00764E45"/>
    <w:rsid w:val="007818A5"/>
    <w:rsid w:val="00787512"/>
    <w:rsid w:val="00795267"/>
    <w:rsid w:val="007A54DB"/>
    <w:rsid w:val="007F1B95"/>
    <w:rsid w:val="007F42A5"/>
    <w:rsid w:val="00820592"/>
    <w:rsid w:val="008538A2"/>
    <w:rsid w:val="00860A2E"/>
    <w:rsid w:val="008B3571"/>
    <w:rsid w:val="008B73E3"/>
    <w:rsid w:val="008D2B9F"/>
    <w:rsid w:val="008E2566"/>
    <w:rsid w:val="008E361C"/>
    <w:rsid w:val="009028B6"/>
    <w:rsid w:val="009255AC"/>
    <w:rsid w:val="00955284"/>
    <w:rsid w:val="00971915"/>
    <w:rsid w:val="00974712"/>
    <w:rsid w:val="009841E4"/>
    <w:rsid w:val="009A28E1"/>
    <w:rsid w:val="009C6300"/>
    <w:rsid w:val="009C6E56"/>
    <w:rsid w:val="009F3D9A"/>
    <w:rsid w:val="00A378F5"/>
    <w:rsid w:val="00A52B87"/>
    <w:rsid w:val="00A86477"/>
    <w:rsid w:val="00AB5688"/>
    <w:rsid w:val="00AB664B"/>
    <w:rsid w:val="00AB749B"/>
    <w:rsid w:val="00AD3560"/>
    <w:rsid w:val="00B03358"/>
    <w:rsid w:val="00B12EB0"/>
    <w:rsid w:val="00B2386C"/>
    <w:rsid w:val="00B36752"/>
    <w:rsid w:val="00B77619"/>
    <w:rsid w:val="00B817FE"/>
    <w:rsid w:val="00B964C5"/>
    <w:rsid w:val="00BA60B1"/>
    <w:rsid w:val="00BB1987"/>
    <w:rsid w:val="00BC1B79"/>
    <w:rsid w:val="00BC68AC"/>
    <w:rsid w:val="00BD2B92"/>
    <w:rsid w:val="00BF6C9B"/>
    <w:rsid w:val="00C11D80"/>
    <w:rsid w:val="00CC20EC"/>
    <w:rsid w:val="00CD3D2E"/>
    <w:rsid w:val="00CE7384"/>
    <w:rsid w:val="00D824EF"/>
    <w:rsid w:val="00DA00EF"/>
    <w:rsid w:val="00DA7BF3"/>
    <w:rsid w:val="00DC4201"/>
    <w:rsid w:val="00DD29A7"/>
    <w:rsid w:val="00DD7251"/>
    <w:rsid w:val="00DF7C7E"/>
    <w:rsid w:val="00E01ACF"/>
    <w:rsid w:val="00E2171B"/>
    <w:rsid w:val="00E66355"/>
    <w:rsid w:val="00E923E3"/>
    <w:rsid w:val="00ED19E4"/>
    <w:rsid w:val="00EE302E"/>
    <w:rsid w:val="00EE7601"/>
    <w:rsid w:val="00F06D26"/>
    <w:rsid w:val="00F3673C"/>
    <w:rsid w:val="00F90EF2"/>
    <w:rsid w:val="00FA3814"/>
    <w:rsid w:val="00FB1440"/>
    <w:rsid w:val="00FD69C1"/>
    <w:rsid w:val="00FD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63516"/>
  <w15:docId w15:val="{FEFE8A27-B733-478C-9368-769C286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List Paragraph"/>
    <w:basedOn w:val="a"/>
    <w:link w:val="a4"/>
    <w:pPr>
      <w:spacing w:after="0" w:line="360" w:lineRule="auto"/>
      <w:ind w:left="720" w:firstLine="709"/>
      <w:contextualSpacing/>
      <w:jc w:val="both"/>
    </w:pPr>
    <w:rPr>
      <w:rFonts w:ascii="Calibri" w:hAnsi="Calibri"/>
    </w:rPr>
  </w:style>
  <w:style w:type="character" w:customStyle="1" w:styleId="a4">
    <w:name w:val="Абзац списка Знак"/>
    <w:basedOn w:val="1"/>
    <w:link w:val="a3"/>
    <w:rPr>
      <w:rFonts w:ascii="Calibri" w:hAnsi="Calibri"/>
      <w:color w:val="000000"/>
    </w:rPr>
  </w:style>
  <w:style w:type="paragraph" w:customStyle="1" w:styleId="23">
    <w:name w:val="Гиперссылка2"/>
    <w:link w:val="24"/>
    <w:rPr>
      <w:color w:val="0000FF"/>
      <w:u w:val="single"/>
    </w:rPr>
  </w:style>
  <w:style w:type="character" w:customStyle="1" w:styleId="24">
    <w:name w:val="Гиперссылка2"/>
    <w:link w:val="23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uiPriority w:val="99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a6">
    <w:name w:val="Subtitle"/>
    <w:next w:val="a"/>
    <w:link w:val="a7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customStyle="1" w:styleId="2A">
    <w:name w:val="Стиль таблицы 2 A"/>
    <w:rsid w:val="0059701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sz w:val="20"/>
      <w:u w:color="000000"/>
      <w:bdr w:val="nil"/>
    </w:rPr>
  </w:style>
  <w:style w:type="paragraph" w:customStyle="1" w:styleId="16">
    <w:name w:val="Основной текст1"/>
    <w:basedOn w:val="a"/>
    <w:rsid w:val="009255AC"/>
    <w:pPr>
      <w:spacing w:after="0" w:line="240" w:lineRule="auto"/>
      <w:jc w:val="both"/>
    </w:pPr>
    <w:rPr>
      <w:rFonts w:ascii="Tahoma" w:hAnsi="Tahoma"/>
      <w:sz w:val="16"/>
    </w:rPr>
  </w:style>
  <w:style w:type="paragraph" w:styleId="aa">
    <w:name w:val="No Spacing"/>
    <w:uiPriority w:val="1"/>
    <w:qFormat/>
    <w:rsid w:val="003B6E74"/>
    <w:pPr>
      <w:spacing w:after="0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ab">
    <w:name w:val="Подпись к картинке_"/>
    <w:basedOn w:val="a0"/>
    <w:link w:val="ac"/>
    <w:rsid w:val="00103F09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ac">
    <w:name w:val="Подпись к картинке"/>
    <w:basedOn w:val="a"/>
    <w:link w:val="ab"/>
    <w:rsid w:val="00103F09"/>
    <w:pPr>
      <w:widowControl w:val="0"/>
      <w:shd w:val="clear" w:color="auto" w:fill="FFFFFF"/>
      <w:spacing w:after="0" w:line="240" w:lineRule="auto"/>
      <w:jc w:val="right"/>
    </w:pPr>
    <w:rPr>
      <w:rFonts w:ascii="Arial" w:eastAsia="Arial" w:hAnsi="Arial" w:cs="Arial"/>
      <w:sz w:val="14"/>
      <w:szCs w:val="14"/>
    </w:rPr>
  </w:style>
  <w:style w:type="character" w:customStyle="1" w:styleId="docdata">
    <w:name w:val="docdata"/>
    <w:aliases w:val="docy,v5,4839,bqiaagaaeyqcaaagiaiaaanhcgaabqoqaaaaaaaaaaaaaaaaaaaaaaaaaaaaaaaaaaaaaaaaaaaaaaaaaaaaaaaaaaaaaaaaaaaaaaaaaaaaaaaaaaaaaaaaaaaaaaaaaaaaaaaaaaaaaaaaaaaaaaaaaaaaaaaaaaaaaaaaaaaaaaaaaaaaaaaaaaaaaaaaaaaaaaaaaaaaaaaaaaaaaaaaaaaaaaaaaaaaaaaa"/>
    <w:basedOn w:val="a0"/>
    <w:rsid w:val="00B12EB0"/>
  </w:style>
  <w:style w:type="paragraph" w:styleId="ad">
    <w:name w:val="Normal (Web)"/>
    <w:basedOn w:val="a"/>
    <w:uiPriority w:val="99"/>
    <w:unhideWhenUsed/>
    <w:rsid w:val="004F5F44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customStyle="1" w:styleId="14175">
    <w:name w:val="14175"/>
    <w:aliases w:val="bqiaagaaeyqcaaagiaiaaanvkaaabcezaaaaaaaaaaaaaaaaaaaaaaaaaaaaaaaaaaaaaaaaaaaaaaaaaaaaaaaaaaaaaaaaaaaaaaaaaaaaaaaaaaaaaaaaaaaaaaaaaaaaaaaaaaaaaaaaaaaaaaaaaaaaaaaaaaaaaaaaaaaaaaaaaaaaaaaaaaaaaaaaaaaaaaaaaaaaaaaaaaaaaaaaaaaaaaaaaaaaaaa"/>
    <w:basedOn w:val="a"/>
    <w:rsid w:val="004F5F44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styleId="ae">
    <w:name w:val="annotation reference"/>
    <w:basedOn w:val="a0"/>
    <w:uiPriority w:val="99"/>
    <w:semiHidden/>
    <w:unhideWhenUsed/>
    <w:rsid w:val="009C6300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9C6300"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9C6300"/>
    <w:rPr>
      <w:sz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9C6300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9C6300"/>
    <w:rPr>
      <w:b/>
      <w:bCs/>
      <w:sz w:val="20"/>
    </w:rPr>
  </w:style>
  <w:style w:type="paragraph" w:styleId="af3">
    <w:name w:val="Balloon Text"/>
    <w:basedOn w:val="a"/>
    <w:link w:val="af4"/>
    <w:uiPriority w:val="99"/>
    <w:semiHidden/>
    <w:unhideWhenUsed/>
    <w:rsid w:val="009C63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9C6300"/>
    <w:rPr>
      <w:rFonts w:ascii="Segoe UI" w:hAnsi="Segoe UI" w:cs="Segoe UI"/>
      <w:sz w:val="18"/>
      <w:szCs w:val="18"/>
    </w:rPr>
  </w:style>
  <w:style w:type="table" w:styleId="af5">
    <w:name w:val="Table Grid"/>
    <w:basedOn w:val="a1"/>
    <w:uiPriority w:val="39"/>
    <w:rsid w:val="002148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94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6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13</Pages>
  <Words>5780</Words>
  <Characters>32951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B</dc:creator>
  <cp:lastModifiedBy>Пользователь</cp:lastModifiedBy>
  <cp:revision>4</cp:revision>
  <cp:lastPrinted>2025-08-26T07:56:00Z</cp:lastPrinted>
  <dcterms:created xsi:type="dcterms:W3CDTF">2025-08-25T13:12:00Z</dcterms:created>
  <dcterms:modified xsi:type="dcterms:W3CDTF">2025-08-26T14:04:00Z</dcterms:modified>
</cp:coreProperties>
</file>